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BE" w:rsidRPr="007F2323" w:rsidRDefault="004D1E0F" w:rsidP="004D1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43700" cy="95345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036" cy="953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для </w:t>
      </w:r>
      <w:r w:rsidR="00282781" w:rsidRPr="00CF6DB1">
        <w:rPr>
          <w:rFonts w:ascii="Times New Roman" w:hAnsi="Times New Roman" w:cs="Times New Roman"/>
          <w:sz w:val="28"/>
          <w:szCs w:val="28"/>
        </w:rPr>
        <w:t>муниципальн</w:t>
      </w:r>
      <w:r w:rsidRPr="00CF6DB1">
        <w:rPr>
          <w:rFonts w:ascii="Times New Roman" w:hAnsi="Times New Roman" w:cs="Times New Roman"/>
          <w:sz w:val="28"/>
          <w:szCs w:val="28"/>
        </w:rPr>
        <w:t>ого бюджетного дошкольного образовательного учреждения «Детский</w:t>
      </w:r>
      <w:r w:rsidR="00282781" w:rsidRPr="00CF6DB1">
        <w:rPr>
          <w:rFonts w:ascii="Times New Roman" w:hAnsi="Times New Roman" w:cs="Times New Roman"/>
          <w:sz w:val="28"/>
          <w:szCs w:val="28"/>
        </w:rPr>
        <w:t xml:space="preserve"> сад комбинированного вида № 37</w:t>
      </w:r>
      <w:r w:rsidRPr="00CF6DB1">
        <w:rPr>
          <w:rFonts w:ascii="Times New Roman" w:hAnsi="Times New Roman" w:cs="Times New Roman"/>
          <w:sz w:val="28"/>
          <w:szCs w:val="28"/>
        </w:rPr>
        <w:t xml:space="preserve">» (далее - Учреждение) в соответствии с </w:t>
      </w:r>
      <w:r w:rsidR="006D0EAE" w:rsidRPr="006D0EAE">
        <w:rPr>
          <w:rFonts w:ascii="Times New Roman" w:hAnsi="Times New Roman" w:cs="Times New Roman"/>
          <w:sz w:val="28"/>
          <w:szCs w:val="28"/>
        </w:rPr>
        <w:t xml:space="preserve"> Федеральным законом № 273-ФЗ от 29.12.2012г "Об образовании в Российской Федерации с изменениями </w:t>
      </w:r>
      <w:r w:rsidR="006D0EAE">
        <w:rPr>
          <w:rFonts w:ascii="Times New Roman" w:hAnsi="Times New Roman" w:cs="Times New Roman"/>
          <w:sz w:val="28"/>
          <w:szCs w:val="28"/>
        </w:rPr>
        <w:t>от 24 марта 2021 года</w:t>
      </w:r>
      <w:proofErr w:type="gramStart"/>
      <w:r w:rsidR="00FC0B7A">
        <w:rPr>
          <w:rFonts w:ascii="Times New Roman" w:hAnsi="Times New Roman" w:cs="Times New Roman"/>
          <w:sz w:val="28"/>
          <w:szCs w:val="28"/>
        </w:rPr>
        <w:t>,</w:t>
      </w:r>
      <w:r w:rsidR="00D94E2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94E21">
        <w:rPr>
          <w:rFonts w:ascii="Times New Roman" w:hAnsi="Times New Roman" w:cs="Times New Roman"/>
          <w:sz w:val="28"/>
          <w:szCs w:val="28"/>
        </w:rPr>
        <w:t>става ДОУ.</w:t>
      </w:r>
      <w:bookmarkStart w:id="0" w:name="_GoBack"/>
      <w:bookmarkEnd w:id="0"/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1.2. Общее собрание работников является постоянно действующим орг</w:t>
      </w:r>
      <w:r w:rsidR="00D94E21">
        <w:rPr>
          <w:rFonts w:ascii="Times New Roman" w:hAnsi="Times New Roman" w:cs="Times New Roman"/>
          <w:sz w:val="28"/>
          <w:szCs w:val="28"/>
        </w:rPr>
        <w:t>аном коллегиального управления.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1.3. Общее собрание работников в своей работе основывается на действующем законодательстве РФ и регионов, использует письма и методические разъяснения </w:t>
      </w:r>
      <w:proofErr w:type="spellStart"/>
      <w:r w:rsidRPr="00CF6DB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F6DB1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CF6DB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F6DB1">
        <w:rPr>
          <w:rFonts w:ascii="Times New Roman" w:hAnsi="Times New Roman" w:cs="Times New Roman"/>
          <w:sz w:val="28"/>
          <w:szCs w:val="28"/>
        </w:rPr>
        <w:t xml:space="preserve"> России, нормативную правовую документацию региональных и муниципальных органов законодательной власти, письма и разъяснения общественных организаций по вопросам</w:t>
      </w:r>
      <w:r w:rsidR="00D94E21">
        <w:rPr>
          <w:rFonts w:ascii="Times New Roman" w:hAnsi="Times New Roman" w:cs="Times New Roman"/>
          <w:sz w:val="28"/>
          <w:szCs w:val="28"/>
        </w:rPr>
        <w:t xml:space="preserve"> труда и организации управления.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1.4. Общее собрание работников объединяет руководящих, педагогических и технических работников, работников блока питания, медицинский персонал, т. е. всех лиц, р</w:t>
      </w:r>
      <w:r w:rsidR="00D94E21">
        <w:rPr>
          <w:rFonts w:ascii="Times New Roman" w:hAnsi="Times New Roman" w:cs="Times New Roman"/>
          <w:sz w:val="28"/>
          <w:szCs w:val="28"/>
        </w:rPr>
        <w:t>аботающих по трудовому договору.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1.5. Общее собрание возглавляется председателем Общего собрания; 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1.6.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коллектива; 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1.7. Изменения и дополнения в настоящее положение вносятся Общим собранием</w:t>
      </w:r>
      <w:r w:rsidR="00D94E21">
        <w:rPr>
          <w:rFonts w:ascii="Times New Roman" w:hAnsi="Times New Roman" w:cs="Times New Roman"/>
          <w:sz w:val="28"/>
          <w:szCs w:val="28"/>
        </w:rPr>
        <w:t xml:space="preserve"> и принимаются на его заседании.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1.8. Срок данного положения не ограничен. Положение действует до принятия нового.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B1">
        <w:rPr>
          <w:rFonts w:ascii="Times New Roman" w:hAnsi="Times New Roman" w:cs="Times New Roman"/>
          <w:b/>
          <w:sz w:val="28"/>
          <w:szCs w:val="28"/>
        </w:rPr>
        <w:t xml:space="preserve">2. Основные задачи общего собрания работников 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2.1.Общее собрание содействует осуществлению управленческих начал, развитию </w:t>
      </w:r>
      <w:r w:rsidR="00D94E21">
        <w:rPr>
          <w:rFonts w:ascii="Times New Roman" w:hAnsi="Times New Roman" w:cs="Times New Roman"/>
          <w:sz w:val="28"/>
          <w:szCs w:val="28"/>
        </w:rPr>
        <w:t>инициативы трудового коллектива.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2.2.Общее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</w:t>
      </w:r>
      <w:r w:rsidR="00D94E21">
        <w:rPr>
          <w:rFonts w:ascii="Times New Roman" w:hAnsi="Times New Roman" w:cs="Times New Roman"/>
          <w:sz w:val="28"/>
          <w:szCs w:val="28"/>
        </w:rPr>
        <w:t>ово</w:t>
      </w:r>
      <w:r w:rsidR="00D94E21">
        <w:rPr>
          <w:rFonts w:ascii="Times New Roman" w:hAnsi="Times New Roman" w:cs="Times New Roman"/>
          <w:sz w:val="28"/>
          <w:szCs w:val="28"/>
        </w:rPr>
        <w:softHyphen/>
        <w:t xml:space="preserve"> хозяйственной деятельности.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2.3.Общее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B1">
        <w:rPr>
          <w:rFonts w:ascii="Times New Roman" w:hAnsi="Times New Roman" w:cs="Times New Roman"/>
          <w:b/>
          <w:sz w:val="28"/>
          <w:szCs w:val="28"/>
        </w:rPr>
        <w:t>3. Функц</w:t>
      </w:r>
      <w:r w:rsidR="00282781" w:rsidRPr="00CF6DB1">
        <w:rPr>
          <w:rFonts w:ascii="Times New Roman" w:hAnsi="Times New Roman" w:cs="Times New Roman"/>
          <w:b/>
          <w:sz w:val="28"/>
          <w:szCs w:val="28"/>
        </w:rPr>
        <w:t xml:space="preserve">ии общего собрания работников </w:t>
      </w:r>
    </w:p>
    <w:p w:rsidR="00282781" w:rsidRPr="00CF6DB1" w:rsidRDefault="00282781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3.1. </w:t>
      </w:r>
      <w:r w:rsidR="0021545E" w:rsidRPr="00CF6DB1">
        <w:rPr>
          <w:rFonts w:ascii="Times New Roman" w:hAnsi="Times New Roman" w:cs="Times New Roman"/>
          <w:sz w:val="28"/>
          <w:szCs w:val="28"/>
        </w:rPr>
        <w:t xml:space="preserve">Обсуждает и рекомендует к утверждению проект коллективного договора, правила внутреннего трудового распорядка, графики работы. </w:t>
      </w:r>
    </w:p>
    <w:p w:rsidR="00754FE0" w:rsidRPr="00CF6DB1" w:rsidRDefault="00282781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3.2. Рассматривает, </w:t>
      </w:r>
      <w:r w:rsidR="0021545E" w:rsidRPr="00CF6DB1">
        <w:rPr>
          <w:rFonts w:ascii="Times New Roman" w:hAnsi="Times New Roman" w:cs="Times New Roman"/>
          <w:sz w:val="28"/>
          <w:szCs w:val="28"/>
        </w:rPr>
        <w:t>обсуждает и рекомендует к утверждени</w:t>
      </w:r>
      <w:r w:rsidR="00D94E21">
        <w:rPr>
          <w:rFonts w:ascii="Times New Roman" w:hAnsi="Times New Roman" w:cs="Times New Roman"/>
          <w:sz w:val="28"/>
          <w:szCs w:val="28"/>
        </w:rPr>
        <w:t>ю Программу развития Учреждения.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3.3.Обеспечивает социальную защиту работников Учреждения; 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3.4. Содействует осуществлению управленческих начал,</w:t>
      </w:r>
      <w:r w:rsidR="00D94E21">
        <w:rPr>
          <w:rFonts w:ascii="Times New Roman" w:hAnsi="Times New Roman" w:cs="Times New Roman"/>
          <w:sz w:val="28"/>
          <w:szCs w:val="28"/>
        </w:rPr>
        <w:t xml:space="preserve"> развитию инициативы работников.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3.5. Разрабатывает Устав Учреждения для внесения его на утверждение; 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lastRenderedPageBreak/>
        <w:t>3.6. Обсуждает коллективный договор, если решение о его заключении принято коллективом Учреждени</w:t>
      </w:r>
      <w:r w:rsidR="00D94E21">
        <w:rPr>
          <w:rFonts w:ascii="Times New Roman" w:hAnsi="Times New Roman" w:cs="Times New Roman"/>
          <w:sz w:val="28"/>
          <w:szCs w:val="28"/>
        </w:rPr>
        <w:t>я.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3.7. Определяет порядок и условия предоставления социальных гарантий и льгот в пределах компетенции учреждения. 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3.8. Дает рекомендации по вопросам принятия локальных актов, регулирующих трудовые отн</w:t>
      </w:r>
      <w:r w:rsidR="00D94E21">
        <w:rPr>
          <w:rFonts w:ascii="Times New Roman" w:hAnsi="Times New Roman" w:cs="Times New Roman"/>
          <w:sz w:val="28"/>
          <w:szCs w:val="28"/>
        </w:rPr>
        <w:t>ошения с работниками Учреждения.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3.9. Избирает представителей работников в органы и комиссии Учреждения; 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3.10. Ходатайствует о на</w:t>
      </w:r>
      <w:r w:rsidR="00D94E21">
        <w:rPr>
          <w:rFonts w:ascii="Times New Roman" w:hAnsi="Times New Roman" w:cs="Times New Roman"/>
          <w:sz w:val="28"/>
          <w:szCs w:val="28"/>
        </w:rPr>
        <w:t>граждении работников Учреждения.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3.11. Рассматривает иные вопросы деятельности Учреждения, принятые Общим собранием к своему рассмотрению либо вынесенные на его рассмотрение заве</w:t>
      </w:r>
      <w:r w:rsidR="00D94E21">
        <w:rPr>
          <w:rFonts w:ascii="Times New Roman" w:hAnsi="Times New Roman" w:cs="Times New Roman"/>
          <w:sz w:val="28"/>
          <w:szCs w:val="28"/>
        </w:rPr>
        <w:t>дующим Учреждения.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3.12. Заслушивает отчеты администрации Учреждения. </w:t>
      </w:r>
    </w:p>
    <w:p w:rsidR="00282781" w:rsidRPr="00CF6DB1" w:rsidRDefault="00282781" w:rsidP="006E3D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B1">
        <w:rPr>
          <w:rFonts w:ascii="Times New Roman" w:hAnsi="Times New Roman" w:cs="Times New Roman"/>
          <w:b/>
          <w:sz w:val="28"/>
          <w:szCs w:val="28"/>
        </w:rPr>
        <w:t xml:space="preserve">4. Права общего собрания </w:t>
      </w:r>
      <w:r w:rsidR="0021545E" w:rsidRPr="00CF6DB1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4.1. Участв</w:t>
      </w:r>
      <w:r w:rsidR="00D94E21">
        <w:rPr>
          <w:rFonts w:ascii="Times New Roman" w:hAnsi="Times New Roman" w:cs="Times New Roman"/>
          <w:sz w:val="28"/>
          <w:szCs w:val="28"/>
        </w:rPr>
        <w:t>овать в управлении Учреждением.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4.2. Создавать временные или постоянные комиссии, решающие конфликтные вопросы о труде и трудовых взаимоотношениях в коллективе; 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4.3. Принимать коллективный договор, правила внутреннего трудового распорядка Учреждения; вносить изменения и дополнения в коллективный д</w:t>
      </w:r>
      <w:r w:rsidR="00D94E21">
        <w:rPr>
          <w:rFonts w:ascii="Times New Roman" w:hAnsi="Times New Roman" w:cs="Times New Roman"/>
          <w:sz w:val="28"/>
          <w:szCs w:val="28"/>
        </w:rPr>
        <w:t>оговор руководства и работников.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4.4. Определять представительс</w:t>
      </w:r>
      <w:r w:rsidR="00D94E21">
        <w:rPr>
          <w:rFonts w:ascii="Times New Roman" w:hAnsi="Times New Roman" w:cs="Times New Roman"/>
          <w:sz w:val="28"/>
          <w:szCs w:val="28"/>
        </w:rPr>
        <w:t>тво в суде интересов работников.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4.5. Вносить предложения о рассмотрении на собрании отдельных вопросов</w:t>
      </w:r>
      <w:r w:rsidR="00D94E21">
        <w:rPr>
          <w:rFonts w:ascii="Times New Roman" w:hAnsi="Times New Roman" w:cs="Times New Roman"/>
          <w:sz w:val="28"/>
          <w:szCs w:val="28"/>
        </w:rPr>
        <w:t xml:space="preserve"> общественной жизни коллектива.</w:t>
      </w:r>
    </w:p>
    <w:p w:rsidR="00754FE0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4.6. Каждый член общего собрания имеет право: </w:t>
      </w:r>
    </w:p>
    <w:p w:rsidR="00754FE0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- потребовать обсуждения общим собранием любого вопроса, касающегося деятельности Учреждения, если его предложение поддержит не ме</w:t>
      </w:r>
      <w:r w:rsidR="00D94E21">
        <w:rPr>
          <w:rFonts w:ascii="Times New Roman" w:hAnsi="Times New Roman" w:cs="Times New Roman"/>
          <w:sz w:val="28"/>
          <w:szCs w:val="28"/>
        </w:rPr>
        <w:t>нее одной трети членов собрания.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-при несогласии с решением Общего собрания высказать свое мотивированное мнение, которое должно быть занесено в протокол. </w:t>
      </w:r>
    </w:p>
    <w:p w:rsidR="00282781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b/>
          <w:sz w:val="28"/>
          <w:szCs w:val="28"/>
        </w:rPr>
        <w:t>5. Организ</w:t>
      </w:r>
      <w:r w:rsidR="00D77624" w:rsidRPr="00CF6DB1">
        <w:rPr>
          <w:rFonts w:ascii="Times New Roman" w:hAnsi="Times New Roman" w:cs="Times New Roman"/>
          <w:b/>
          <w:sz w:val="28"/>
          <w:szCs w:val="28"/>
        </w:rPr>
        <w:t>ация управления Общим собранием</w:t>
      </w:r>
    </w:p>
    <w:p w:rsidR="00322ADF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5.1.В состав Общего собрания входят все работники Учреждения; </w:t>
      </w:r>
    </w:p>
    <w:p w:rsidR="00754FE0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</w:t>
      </w:r>
      <w:r w:rsidR="00D94E21">
        <w:rPr>
          <w:rFonts w:ascii="Times New Roman" w:hAnsi="Times New Roman" w:cs="Times New Roman"/>
          <w:sz w:val="28"/>
          <w:szCs w:val="28"/>
        </w:rPr>
        <w:t>в, находящихся в их компетенции.</w:t>
      </w:r>
    </w:p>
    <w:p w:rsidR="00322ADF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5.3.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</w:t>
      </w:r>
      <w:r w:rsidR="00D94E21">
        <w:rPr>
          <w:rFonts w:ascii="Times New Roman" w:hAnsi="Times New Roman" w:cs="Times New Roman"/>
          <w:sz w:val="28"/>
          <w:szCs w:val="28"/>
        </w:rPr>
        <w:t>на общественных началах.</w:t>
      </w:r>
    </w:p>
    <w:p w:rsidR="00893212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5.4.Председатель Общего собрания: </w:t>
      </w:r>
    </w:p>
    <w:p w:rsidR="00893212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- организует деятельность Общего собрания; </w:t>
      </w:r>
    </w:p>
    <w:p w:rsidR="00893212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- информирует членов о предстоящем заседании не менее чем за 30 дней до его проведения; </w:t>
      </w:r>
    </w:p>
    <w:p w:rsidR="00754FE0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подготовку и проведение заседания; </w:t>
      </w:r>
    </w:p>
    <w:p w:rsidR="00754FE0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- определяет повестку дня; </w:t>
      </w:r>
    </w:p>
    <w:p w:rsidR="00322ADF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- контролирует выполнение решений. </w:t>
      </w:r>
    </w:p>
    <w:p w:rsidR="00322ADF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5.5. Общее собрание собирается по мере надобност</w:t>
      </w:r>
      <w:r w:rsidR="00D94E21">
        <w:rPr>
          <w:rFonts w:ascii="Times New Roman" w:hAnsi="Times New Roman" w:cs="Times New Roman"/>
          <w:sz w:val="28"/>
          <w:szCs w:val="28"/>
        </w:rPr>
        <w:t>и, но не реже одного раза в год.</w:t>
      </w:r>
    </w:p>
    <w:p w:rsidR="00322ADF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5.6.Общее собрание считается правомочным, если на нем присутствует более половины </w:t>
      </w:r>
      <w:r w:rsidR="0089321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94E21">
        <w:rPr>
          <w:rFonts w:ascii="Times New Roman" w:hAnsi="Times New Roman" w:cs="Times New Roman"/>
          <w:sz w:val="28"/>
          <w:szCs w:val="28"/>
        </w:rPr>
        <w:t>Учреждения.</w:t>
      </w:r>
    </w:p>
    <w:p w:rsidR="00322ADF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5.7.Решение Общего собрания пр</w:t>
      </w:r>
      <w:r w:rsidR="00D94E21">
        <w:rPr>
          <w:rFonts w:ascii="Times New Roman" w:hAnsi="Times New Roman" w:cs="Times New Roman"/>
          <w:sz w:val="28"/>
          <w:szCs w:val="28"/>
        </w:rPr>
        <w:t>инимается открытым голосованием.</w:t>
      </w:r>
    </w:p>
    <w:p w:rsidR="00754FE0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5.8.Решение Общего собрания считается принятым, если за него проголосовало более половины присутствующих. В случае равенства голосов решаю</w:t>
      </w:r>
      <w:r w:rsidR="00D94E21">
        <w:rPr>
          <w:rFonts w:ascii="Times New Roman" w:hAnsi="Times New Roman" w:cs="Times New Roman"/>
          <w:sz w:val="28"/>
          <w:szCs w:val="28"/>
        </w:rPr>
        <w:t>щим является голос председателя.</w:t>
      </w:r>
    </w:p>
    <w:p w:rsidR="00322ADF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5.9.Решение Общего собрания обязательно к исполнению для всех </w:t>
      </w:r>
      <w:r w:rsidR="0089321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CF6DB1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322ADF" w:rsidRPr="00CF6DB1" w:rsidRDefault="0021545E" w:rsidP="006E3D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B1">
        <w:rPr>
          <w:rFonts w:ascii="Times New Roman" w:hAnsi="Times New Roman" w:cs="Times New Roman"/>
          <w:b/>
          <w:sz w:val="28"/>
          <w:szCs w:val="28"/>
        </w:rPr>
        <w:t xml:space="preserve">6. Взаимосвязь с другими органами самоуправления </w:t>
      </w:r>
    </w:p>
    <w:p w:rsidR="005204BB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6.1. Общее собрание организует взаимодействие с другими органами самоуправления Учреждения — Педагогическим Советом, Советом Родителей: </w:t>
      </w:r>
    </w:p>
    <w:p w:rsidR="005204BB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- через участие представителей трудового коллектива в заседаниях Педагогического Совета, Совета Родителей Учреждения; </w:t>
      </w:r>
    </w:p>
    <w:p w:rsidR="005204BB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- представление на ознакомление Педагогическому Совету и Совету Родителей Учреждения материалов, готовящихся к обсуждению и принятию на засед</w:t>
      </w:r>
      <w:r w:rsidR="00D94E21">
        <w:rPr>
          <w:rFonts w:ascii="Times New Roman" w:hAnsi="Times New Roman" w:cs="Times New Roman"/>
          <w:sz w:val="28"/>
          <w:szCs w:val="28"/>
        </w:rPr>
        <w:t>ании Общего собрания.</w:t>
      </w:r>
    </w:p>
    <w:p w:rsidR="00322ADF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- внесение предложений и дополнений по вопросам, рассматриваемым на заседаниях Педагогического Совета и Совета Родителей Учреждения. </w:t>
      </w:r>
    </w:p>
    <w:p w:rsidR="00322ADF" w:rsidRPr="00CF6DB1" w:rsidRDefault="0021545E" w:rsidP="006E3D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B1">
        <w:rPr>
          <w:rFonts w:ascii="Times New Roman" w:hAnsi="Times New Roman" w:cs="Times New Roman"/>
          <w:b/>
          <w:sz w:val="28"/>
          <w:szCs w:val="28"/>
        </w:rPr>
        <w:t xml:space="preserve">7. Ответственность Общего собрания работников </w:t>
      </w:r>
    </w:p>
    <w:p w:rsidR="005204BB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7.1. Общее собрание несет ответственность: </w:t>
      </w:r>
    </w:p>
    <w:p w:rsidR="005204BB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закр</w:t>
      </w:r>
      <w:r w:rsidR="00D94E21">
        <w:rPr>
          <w:rFonts w:ascii="Times New Roman" w:hAnsi="Times New Roman" w:cs="Times New Roman"/>
          <w:sz w:val="28"/>
          <w:szCs w:val="28"/>
        </w:rPr>
        <w:t>епленных за ним задач и функций.</w:t>
      </w:r>
    </w:p>
    <w:p w:rsidR="00322ADF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- соответствие принимаемых решений законодательству РФ, нормативно-правовым актам. </w:t>
      </w:r>
    </w:p>
    <w:p w:rsidR="00322ADF" w:rsidRPr="00CF6DB1" w:rsidRDefault="0021545E" w:rsidP="006E3D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B1">
        <w:rPr>
          <w:rFonts w:ascii="Times New Roman" w:hAnsi="Times New Roman" w:cs="Times New Roman"/>
          <w:b/>
          <w:sz w:val="28"/>
          <w:szCs w:val="28"/>
        </w:rPr>
        <w:t>8. Де</w:t>
      </w:r>
      <w:r w:rsidR="00322ADF" w:rsidRPr="00CF6DB1">
        <w:rPr>
          <w:rFonts w:ascii="Times New Roman" w:hAnsi="Times New Roman" w:cs="Times New Roman"/>
          <w:b/>
          <w:sz w:val="28"/>
          <w:szCs w:val="28"/>
        </w:rPr>
        <w:t xml:space="preserve">лопроизводство общего собрания </w:t>
      </w:r>
      <w:r w:rsidRPr="00CF6DB1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5204BB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8.1.Заседания Общего собрания оформляются протоколом. В книге протоколов фиксируются: </w:t>
      </w:r>
    </w:p>
    <w:p w:rsidR="005204BB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- дата проведения; </w:t>
      </w:r>
    </w:p>
    <w:p w:rsidR="005204BB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- количественное присутствие (отсутствие) членов коллектива; </w:t>
      </w:r>
    </w:p>
    <w:p w:rsidR="005204BB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- приглашенные (ФИО, должность); </w:t>
      </w:r>
    </w:p>
    <w:p w:rsidR="005204BB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5204BB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 - ход обсуждения вопросов; </w:t>
      </w:r>
    </w:p>
    <w:p w:rsidR="005204BB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- предложения, рекомендации и замечания членов коллектива и приглашенных лиц; </w:t>
      </w:r>
    </w:p>
    <w:p w:rsidR="00322ADF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- решение. </w:t>
      </w:r>
    </w:p>
    <w:p w:rsidR="00322ADF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8.2. Протоколы подписываются председателе</w:t>
      </w:r>
      <w:r w:rsidR="00D94E21">
        <w:rPr>
          <w:rFonts w:ascii="Times New Roman" w:hAnsi="Times New Roman" w:cs="Times New Roman"/>
          <w:sz w:val="28"/>
          <w:szCs w:val="28"/>
        </w:rPr>
        <w:t>м и секретарем Общего собрания.</w:t>
      </w:r>
    </w:p>
    <w:p w:rsidR="00322ADF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 xml:space="preserve">8.3. Нумерация протоколов </w:t>
      </w:r>
      <w:r w:rsidR="00D94E21">
        <w:rPr>
          <w:rFonts w:ascii="Times New Roman" w:hAnsi="Times New Roman" w:cs="Times New Roman"/>
          <w:sz w:val="28"/>
          <w:szCs w:val="28"/>
        </w:rPr>
        <w:t>ведется от начала учебного года.</w:t>
      </w:r>
    </w:p>
    <w:p w:rsidR="00322ADF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t>8.4. Книга протоколов Общего собрания нумеруется постранично, прошнуровывается, скрепляется подписью з</w:t>
      </w:r>
      <w:r w:rsidR="00D94E21">
        <w:rPr>
          <w:rFonts w:ascii="Times New Roman" w:hAnsi="Times New Roman" w:cs="Times New Roman"/>
          <w:sz w:val="28"/>
          <w:szCs w:val="28"/>
        </w:rPr>
        <w:t>аведующего и печатью Учреждения.</w:t>
      </w:r>
    </w:p>
    <w:p w:rsidR="005E67E0" w:rsidRPr="00CF6DB1" w:rsidRDefault="0021545E" w:rsidP="006E3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B1">
        <w:rPr>
          <w:rFonts w:ascii="Times New Roman" w:hAnsi="Times New Roman" w:cs="Times New Roman"/>
          <w:sz w:val="28"/>
          <w:szCs w:val="28"/>
        </w:rPr>
        <w:lastRenderedPageBreak/>
        <w:t>8.5.Книга протоколов Общего собрания хранится в делах Учреждения (50 лет) и передается по акту (при смене руководителя, передаче в архив).</w:t>
      </w:r>
    </w:p>
    <w:sectPr w:rsidR="005E67E0" w:rsidRPr="00CF6DB1" w:rsidSect="004D1E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45E"/>
    <w:rsid w:val="000C02DB"/>
    <w:rsid w:val="001706AE"/>
    <w:rsid w:val="001D4C24"/>
    <w:rsid w:val="0021545E"/>
    <w:rsid w:val="00282781"/>
    <w:rsid w:val="00322ADF"/>
    <w:rsid w:val="004D1E0F"/>
    <w:rsid w:val="005204BB"/>
    <w:rsid w:val="005300BE"/>
    <w:rsid w:val="005E67E0"/>
    <w:rsid w:val="00675024"/>
    <w:rsid w:val="006D0EAE"/>
    <w:rsid w:val="006E3DBB"/>
    <w:rsid w:val="0071188F"/>
    <w:rsid w:val="00754FE0"/>
    <w:rsid w:val="007F2323"/>
    <w:rsid w:val="00812FA5"/>
    <w:rsid w:val="00893212"/>
    <w:rsid w:val="008E7429"/>
    <w:rsid w:val="00AD1CB5"/>
    <w:rsid w:val="00B415C3"/>
    <w:rsid w:val="00CF6DB1"/>
    <w:rsid w:val="00D755BD"/>
    <w:rsid w:val="00D77624"/>
    <w:rsid w:val="00D91C8F"/>
    <w:rsid w:val="00D94E21"/>
    <w:rsid w:val="00FC0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2021-07-23T07:27:00Z</cp:lastPrinted>
  <dcterms:created xsi:type="dcterms:W3CDTF">2017-02-03T09:10:00Z</dcterms:created>
  <dcterms:modified xsi:type="dcterms:W3CDTF">2021-07-27T06:02:00Z</dcterms:modified>
</cp:coreProperties>
</file>