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0E" w:rsidRPr="00C31FAB" w:rsidRDefault="000608F3" w:rsidP="00C31F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</w:t>
      </w:r>
      <w:r w:rsidR="00AD69C3">
        <w:rPr>
          <w:b/>
          <w:sz w:val="28"/>
          <w:szCs w:val="28"/>
        </w:rPr>
        <w:t xml:space="preserve"> </w:t>
      </w:r>
      <w:proofErr w:type="spellStart"/>
      <w:r w:rsidRPr="000608F3">
        <w:rPr>
          <w:b/>
          <w:sz w:val="28"/>
          <w:szCs w:val="28"/>
        </w:rPr>
        <w:t>общеразвивающая</w:t>
      </w:r>
      <w:proofErr w:type="spellEnd"/>
      <w:r w:rsidRPr="000608F3">
        <w:rPr>
          <w:b/>
          <w:sz w:val="28"/>
          <w:szCs w:val="28"/>
        </w:rPr>
        <w:t xml:space="preserve"> </w:t>
      </w:r>
      <w:r w:rsidR="00AD69C3">
        <w:rPr>
          <w:b/>
          <w:sz w:val="28"/>
          <w:szCs w:val="28"/>
        </w:rPr>
        <w:t>программа</w:t>
      </w:r>
      <w:r w:rsidR="00F3530E" w:rsidRPr="00C31FAB">
        <w:rPr>
          <w:b/>
          <w:sz w:val="28"/>
          <w:szCs w:val="28"/>
        </w:rPr>
        <w:t xml:space="preserve"> «Цветная палитра»</w:t>
      </w:r>
    </w:p>
    <w:p w:rsidR="00F3530E" w:rsidRPr="00C31FAB" w:rsidRDefault="00F3530E" w:rsidP="00C31FAB">
      <w:pPr>
        <w:jc w:val="both"/>
        <w:rPr>
          <w:sz w:val="28"/>
          <w:szCs w:val="28"/>
        </w:rPr>
      </w:pPr>
    </w:p>
    <w:p w:rsidR="00F3530E" w:rsidRPr="00C31FAB" w:rsidRDefault="00F3530E" w:rsidP="00C31FAB">
      <w:pPr>
        <w:jc w:val="both"/>
        <w:rPr>
          <w:sz w:val="28"/>
          <w:szCs w:val="28"/>
        </w:rPr>
      </w:pPr>
      <w:r w:rsidRPr="00C31FAB">
        <w:rPr>
          <w:b/>
          <w:sz w:val="28"/>
          <w:szCs w:val="28"/>
        </w:rPr>
        <w:t>Форма обучения</w:t>
      </w:r>
      <w:r w:rsidRPr="00C31FAB">
        <w:rPr>
          <w:sz w:val="28"/>
          <w:szCs w:val="28"/>
        </w:rPr>
        <w:tab/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очная</w:t>
      </w:r>
    </w:p>
    <w:p w:rsidR="00F3530E" w:rsidRPr="00C31FAB" w:rsidRDefault="00F3530E" w:rsidP="00C31FAB">
      <w:pPr>
        <w:jc w:val="both"/>
        <w:rPr>
          <w:sz w:val="28"/>
          <w:szCs w:val="28"/>
        </w:rPr>
      </w:pPr>
      <w:r w:rsidRPr="00C31FAB">
        <w:rPr>
          <w:b/>
          <w:sz w:val="28"/>
          <w:szCs w:val="28"/>
        </w:rPr>
        <w:t>Нормативный срок обучения</w:t>
      </w:r>
      <w:r w:rsidRPr="00C31FAB">
        <w:rPr>
          <w:sz w:val="28"/>
          <w:szCs w:val="28"/>
        </w:rPr>
        <w:tab/>
      </w:r>
      <w:r w:rsidR="00C31FAB" w:rsidRPr="00C31FAB">
        <w:rPr>
          <w:sz w:val="28"/>
          <w:szCs w:val="28"/>
        </w:rPr>
        <w:t>2 года</w:t>
      </w:r>
    </w:p>
    <w:p w:rsidR="00F3530E" w:rsidRPr="00C31FAB" w:rsidRDefault="00F3530E" w:rsidP="00C31FAB">
      <w:pPr>
        <w:jc w:val="both"/>
        <w:rPr>
          <w:sz w:val="28"/>
          <w:szCs w:val="28"/>
        </w:rPr>
      </w:pPr>
      <w:r w:rsidRPr="00D931AA">
        <w:rPr>
          <w:b/>
          <w:sz w:val="28"/>
          <w:szCs w:val="28"/>
        </w:rPr>
        <w:t>Срок деятельности аккредитации образовательной программ</w:t>
      </w:r>
      <w:proofErr w:type="gramStart"/>
      <w:r w:rsidRPr="00D931AA">
        <w:rPr>
          <w:b/>
          <w:sz w:val="28"/>
          <w:szCs w:val="28"/>
        </w:rPr>
        <w:t>ы</w:t>
      </w:r>
      <w:r w:rsidRPr="00C31FAB">
        <w:rPr>
          <w:sz w:val="28"/>
          <w:szCs w:val="28"/>
        </w:rPr>
        <w:t>-</w:t>
      </w:r>
      <w:proofErr w:type="gramEnd"/>
      <w:r w:rsidRPr="00C31FAB">
        <w:rPr>
          <w:sz w:val="28"/>
          <w:szCs w:val="28"/>
        </w:rPr>
        <w:t xml:space="preserve"> не предусмотрен</w:t>
      </w:r>
    </w:p>
    <w:p w:rsidR="00F3530E" w:rsidRDefault="00F3530E" w:rsidP="00C31FAB">
      <w:pPr>
        <w:jc w:val="both"/>
        <w:rPr>
          <w:sz w:val="28"/>
          <w:szCs w:val="28"/>
        </w:rPr>
      </w:pPr>
      <w:r w:rsidRPr="00C31FAB">
        <w:rPr>
          <w:b/>
          <w:sz w:val="28"/>
          <w:szCs w:val="28"/>
        </w:rPr>
        <w:t>Язык обучения</w:t>
      </w:r>
      <w:r w:rsidRPr="00C31FAB">
        <w:rPr>
          <w:sz w:val="28"/>
          <w:szCs w:val="28"/>
        </w:rPr>
        <w:t xml:space="preserve">: </w:t>
      </w:r>
      <w:r w:rsidRPr="00C31FAB">
        <w:rPr>
          <w:sz w:val="28"/>
          <w:szCs w:val="28"/>
        </w:rPr>
        <w:tab/>
        <w:t>Русский</w:t>
      </w:r>
    </w:p>
    <w:p w:rsidR="000608F3" w:rsidRPr="00A82B30" w:rsidRDefault="000608F3" w:rsidP="000608F3">
      <w:pPr>
        <w:rPr>
          <w:color w:val="111111"/>
          <w:sz w:val="28"/>
          <w:szCs w:val="28"/>
        </w:rPr>
      </w:pPr>
      <w:r w:rsidRPr="00A82B30">
        <w:rPr>
          <w:b/>
          <w:bCs/>
          <w:color w:val="111111"/>
          <w:sz w:val="28"/>
          <w:szCs w:val="28"/>
          <w:bdr w:val="none" w:sz="0" w:space="0" w:color="auto" w:frame="1"/>
        </w:rPr>
        <w:t>Язык,</w:t>
      </w:r>
      <w:r w:rsidR="00D931AA" w:rsidRPr="00D931AA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82B30">
        <w:rPr>
          <w:b/>
          <w:bCs/>
          <w:color w:val="111111"/>
          <w:sz w:val="28"/>
          <w:szCs w:val="28"/>
          <w:bdr w:val="none" w:sz="0" w:space="0" w:color="auto" w:frame="1"/>
        </w:rPr>
        <w:t>на котором осуществляется образование (обучение) </w:t>
      </w:r>
      <w:r w:rsidRPr="00A82B30">
        <w:rPr>
          <w:color w:val="111111"/>
          <w:sz w:val="28"/>
          <w:szCs w:val="28"/>
        </w:rPr>
        <w:t>- русский</w:t>
      </w:r>
    </w:p>
    <w:p w:rsidR="000608F3" w:rsidRDefault="000608F3" w:rsidP="000608F3">
      <w:pPr>
        <w:rPr>
          <w:color w:val="111111"/>
          <w:sz w:val="28"/>
          <w:szCs w:val="28"/>
        </w:rPr>
      </w:pPr>
      <w:r w:rsidRPr="00776299">
        <w:rPr>
          <w:b/>
          <w:color w:val="111111"/>
          <w:sz w:val="28"/>
          <w:szCs w:val="28"/>
        </w:rPr>
        <w:t>Учебные предм</w:t>
      </w:r>
      <w:r>
        <w:rPr>
          <w:b/>
          <w:color w:val="111111"/>
          <w:sz w:val="28"/>
          <w:szCs w:val="28"/>
        </w:rPr>
        <w:t>еты, курсы, дисциплины (модули),</w:t>
      </w:r>
      <w:r w:rsidRPr="00776299">
        <w:rPr>
          <w:b/>
          <w:color w:val="111111"/>
          <w:sz w:val="28"/>
          <w:szCs w:val="28"/>
        </w:rPr>
        <w:t xml:space="preserve"> предусмотренные образовательной программой </w:t>
      </w:r>
      <w:r>
        <w:rPr>
          <w:color w:val="111111"/>
          <w:sz w:val="28"/>
          <w:szCs w:val="28"/>
        </w:rPr>
        <w:t>– не предусмотрены</w:t>
      </w:r>
    </w:p>
    <w:p w:rsidR="000608F3" w:rsidRPr="00A82B30" w:rsidRDefault="000608F3" w:rsidP="000608F3">
      <w:pPr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Практики</w:t>
      </w:r>
      <w:r w:rsidRPr="00776299">
        <w:rPr>
          <w:b/>
          <w:color w:val="111111"/>
          <w:sz w:val="28"/>
          <w:szCs w:val="28"/>
        </w:rPr>
        <w:t>,</w:t>
      </w:r>
      <w:r w:rsidR="00D931AA" w:rsidRPr="00D931AA">
        <w:rPr>
          <w:b/>
          <w:color w:val="111111"/>
          <w:sz w:val="28"/>
          <w:szCs w:val="28"/>
        </w:rPr>
        <w:t xml:space="preserve"> </w:t>
      </w:r>
      <w:r w:rsidRPr="00776299">
        <w:rPr>
          <w:b/>
          <w:color w:val="111111"/>
          <w:sz w:val="28"/>
          <w:szCs w:val="28"/>
        </w:rPr>
        <w:t>предусмотренные образовательной программой</w:t>
      </w:r>
      <w:r>
        <w:rPr>
          <w:b/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не предусмотрены.</w:t>
      </w:r>
    </w:p>
    <w:p w:rsidR="000608F3" w:rsidRPr="000608F3" w:rsidRDefault="000608F3" w:rsidP="000608F3">
      <w:pPr>
        <w:spacing w:after="160" w:line="259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776299">
        <w:rPr>
          <w:b/>
          <w:sz w:val="28"/>
          <w:szCs w:val="28"/>
        </w:rPr>
        <w:t xml:space="preserve">Использование электронного обучения  и </w:t>
      </w:r>
      <w:proofErr w:type="gramStart"/>
      <w:r w:rsidRPr="00776299">
        <w:rPr>
          <w:b/>
          <w:sz w:val="28"/>
          <w:szCs w:val="28"/>
        </w:rPr>
        <w:t>дистанционных</w:t>
      </w:r>
      <w:proofErr w:type="gramEnd"/>
      <w:r w:rsidRPr="00776299">
        <w:rPr>
          <w:b/>
          <w:sz w:val="28"/>
          <w:szCs w:val="28"/>
        </w:rPr>
        <w:t xml:space="preserve"> образовательных технологий</w:t>
      </w:r>
      <w:r w:rsidRPr="00C86567">
        <w:rPr>
          <w:b/>
          <w:sz w:val="28"/>
          <w:szCs w:val="28"/>
          <w:u w:val="single"/>
        </w:rPr>
        <w:t>–</w:t>
      </w:r>
      <w:r w:rsidRPr="00D931AA">
        <w:rPr>
          <w:sz w:val="28"/>
          <w:szCs w:val="28"/>
        </w:rPr>
        <w:t>не предусмотрено</w:t>
      </w:r>
    </w:p>
    <w:p w:rsidR="00070055" w:rsidRDefault="000608F3" w:rsidP="00070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8F40BB">
        <w:rPr>
          <w:b/>
          <w:sz w:val="28"/>
          <w:szCs w:val="28"/>
        </w:rPr>
        <w:t xml:space="preserve"> д</w:t>
      </w:r>
      <w:r w:rsidR="00F3530E" w:rsidRPr="00C31FAB">
        <w:rPr>
          <w:b/>
          <w:sz w:val="28"/>
          <w:szCs w:val="28"/>
        </w:rPr>
        <w:t xml:space="preserve">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 w:rsidR="00070055">
        <w:rPr>
          <w:b/>
          <w:sz w:val="28"/>
          <w:szCs w:val="28"/>
        </w:rPr>
        <w:t xml:space="preserve"> </w:t>
      </w:r>
      <w:r w:rsidR="00F3530E" w:rsidRPr="00C31FAB">
        <w:rPr>
          <w:b/>
          <w:sz w:val="28"/>
          <w:szCs w:val="28"/>
        </w:rPr>
        <w:t>программы</w:t>
      </w:r>
    </w:p>
    <w:p w:rsidR="00F3530E" w:rsidRDefault="00F3530E" w:rsidP="00070055">
      <w:pPr>
        <w:jc w:val="center"/>
        <w:rPr>
          <w:b/>
          <w:sz w:val="28"/>
          <w:szCs w:val="28"/>
        </w:rPr>
      </w:pPr>
      <w:r w:rsidRPr="00C31FAB">
        <w:rPr>
          <w:b/>
          <w:sz w:val="28"/>
          <w:szCs w:val="28"/>
        </w:rPr>
        <w:t xml:space="preserve"> «Цветная палитра»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Способность к творчеству – отличительная черта человека,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благодаря которой он может жить в единстве с природой, создавать, не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нанося вреда, преумножать, не разрушая.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Дошкольный возраст – фундамент общего развития ребенка, стартовый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период всех высоких человеческих начал. Именно в этом возрасте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закладываются основы всестороннего, гармонического развития ребенка.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Желание творить – внутренняя потребность ребенка, она возникает у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него самостоятельно и отличается чрезвычайной искренностью. Мы,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взрослые, должны помочь ребенку открыть в себе художника, развить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способности, которые помогут ему стать личностью. Творческая личность –</w:t>
      </w:r>
      <w:r w:rsidR="00D931AA" w:rsidRPr="00AD69C3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это достояние всего общества.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Актуальность. Занятия в кружке позволяют развивать у детей не только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художественные способности, но и коммуникативные навыки в процессе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рисования.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Цель: Создать условия для развития художественно – творческих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способностей детей через обучения нетрадиционным техникам рисования.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Задачи:</w:t>
      </w:r>
    </w:p>
    <w:p w:rsidR="00F3530E" w:rsidRPr="00D931AA" w:rsidRDefault="00F3530E" w:rsidP="00D931A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931AA">
        <w:rPr>
          <w:sz w:val="28"/>
          <w:szCs w:val="28"/>
        </w:rPr>
        <w:t>Формирование художественного мышления и навыков творческой</w:t>
      </w:r>
      <w:r w:rsidR="00D931AA" w:rsidRPr="00D931AA">
        <w:rPr>
          <w:sz w:val="28"/>
          <w:szCs w:val="28"/>
        </w:rPr>
        <w:t xml:space="preserve"> </w:t>
      </w:r>
      <w:r w:rsidRPr="00D931AA">
        <w:rPr>
          <w:sz w:val="28"/>
          <w:szCs w:val="28"/>
        </w:rPr>
        <w:t>деятельности, эстетических и нравственных черт подрастающей личности</w:t>
      </w:r>
      <w:r w:rsidR="00D931AA" w:rsidRPr="00D931AA">
        <w:rPr>
          <w:sz w:val="28"/>
          <w:szCs w:val="28"/>
        </w:rPr>
        <w:t xml:space="preserve"> </w:t>
      </w:r>
      <w:r w:rsidRPr="00D931AA">
        <w:rPr>
          <w:sz w:val="28"/>
          <w:szCs w:val="28"/>
        </w:rPr>
        <w:t>ребенка, развитие эмоциональной отзывчивости, способностей детей к</w:t>
      </w:r>
      <w:r w:rsidR="00D931AA" w:rsidRPr="00D931AA">
        <w:rPr>
          <w:sz w:val="28"/>
          <w:szCs w:val="28"/>
        </w:rPr>
        <w:t xml:space="preserve"> </w:t>
      </w:r>
      <w:r w:rsidRPr="00D931AA">
        <w:rPr>
          <w:sz w:val="28"/>
          <w:szCs w:val="28"/>
        </w:rPr>
        <w:t>восприятию произведений искусства, через освоение различных способов</w:t>
      </w:r>
      <w:r w:rsidR="00D931AA" w:rsidRPr="00D931AA">
        <w:rPr>
          <w:sz w:val="28"/>
          <w:szCs w:val="28"/>
        </w:rPr>
        <w:t xml:space="preserve"> </w:t>
      </w:r>
      <w:r w:rsidRPr="00D931AA">
        <w:rPr>
          <w:sz w:val="28"/>
          <w:szCs w:val="28"/>
        </w:rPr>
        <w:t>рисования и ознакомление с выдающимися произведениями искусства.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2. Развитие эстетического восприятия художественных образов и предметов</w:t>
      </w:r>
      <w:r w:rsidR="00070055">
        <w:rPr>
          <w:sz w:val="28"/>
          <w:szCs w:val="28"/>
        </w:rPr>
        <w:t xml:space="preserve">, </w:t>
      </w:r>
      <w:r w:rsidRPr="00C31FAB">
        <w:rPr>
          <w:sz w:val="28"/>
          <w:szCs w:val="28"/>
        </w:rPr>
        <w:t>явлений окружающего мира как эстетических объектов.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3. Создание условий для свободного экспериментирования с материалами и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инструментами.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lastRenderedPageBreak/>
        <w:t>4. Развитие художественно - творческих способностей в продуктивных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видах творчества.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5. Создание условий для многоаспектной и увлекательной активности детей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в художественно- эстетическом освоении окружающего мира.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6. Формирование эстетического вкуса и начальных культурологических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компетенций.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Обучающая: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1. Вызвать интерес к творческим занятиям, различным изобразительным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техникам и материалам, используемым в работе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2. Побуждать детей изображать доступными им средствами выразительности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то, что для них интересно или эмоционально значимо.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3. Создавать условия для освоения цветовой палитры. Учить смешивать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краски для получения новых цветов и оттенков.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4. Составлять разнообразные живописные беспредметные формы.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5. Расширять представления о многообразии нетрадиционных техник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рисования.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6. Обучать приемам нетрадиционных техник рисования и способам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изображения с использованием различных материалов.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7. Создать условия для свободного экспериментирования с нетрадиционными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художественными материалами и инструментами.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8. Выработать умения концентрировать внимание детей на восприятии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выразительности образов (в произведениях живописи, графики, ДПИ и т.д.),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уделяя особенное внимание эстетической красоте форм.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 xml:space="preserve"> Развивающая: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1. Развивать пластику формообразующих движений, необходимую для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передачи разнообразия художественной формы (работа карандашом,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мелками, кистью).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2. Развивать художественно – творческие способности детей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3. Развивать творческое воображение, фантазию, мышление дошкольников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через занятия по освоению нетрадиционных техник рисования;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 xml:space="preserve">4. Развивать </w:t>
      </w:r>
      <w:proofErr w:type="spellStart"/>
      <w:r w:rsidRPr="00C31FAB">
        <w:rPr>
          <w:sz w:val="28"/>
          <w:szCs w:val="28"/>
        </w:rPr>
        <w:t>цветовосприятие</w:t>
      </w:r>
      <w:proofErr w:type="spellEnd"/>
      <w:r w:rsidRPr="00C31FAB">
        <w:rPr>
          <w:sz w:val="28"/>
          <w:szCs w:val="28"/>
        </w:rPr>
        <w:t xml:space="preserve"> и зрительно – двигательную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координацию, чувство композиции и колорита.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5. Подводить детей к созданию выразительного образа при изображении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предмета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Воспитательная: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1. Формировать положительно – эмоциональное восприятие окружающего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мира, воспитывать художественный вкус, интерес к изобразительному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lastRenderedPageBreak/>
        <w:t>искусству.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2.Формировать эстетическое отношение к окружающей действительности на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основе ознакомления с нетрадиционными техниками рисования.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Организация занятий кружка.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 xml:space="preserve"> Старшая группа - количество занятий в неделю 1, в месяц 4 занятия. В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год проводится 36 занятий. Длительность занятия в старшей группе -25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мин.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Подготовительная группа - количество занятий в неделю 1, в</w:t>
      </w:r>
      <w:r w:rsidR="00D931AA" w:rsidRPr="00AD69C3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месяц 4 занятия. В год проводится 36 занятий. Длительность занятия -30</w:t>
      </w:r>
      <w:r w:rsidR="00D931AA" w:rsidRPr="00AD69C3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мин.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Методическое обеспечение.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Нетрадиционные техники: Тычок жесткой полусухой кистью. Рисование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пальчиками. Рисование ладошкой. Оттиск поролоном. Оттиск пенопластом.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Оттиск смятой бумагой. Восковые мелки и акварель. Свеча и акварель.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 xml:space="preserve">Монотипия предметная. Черно-белый </w:t>
      </w:r>
      <w:proofErr w:type="spellStart"/>
      <w:r w:rsidRPr="00C31FAB">
        <w:rPr>
          <w:sz w:val="28"/>
          <w:szCs w:val="28"/>
        </w:rPr>
        <w:t>граттаж</w:t>
      </w:r>
      <w:proofErr w:type="spellEnd"/>
      <w:r w:rsidRPr="00C31FAB">
        <w:rPr>
          <w:sz w:val="28"/>
          <w:szCs w:val="28"/>
        </w:rPr>
        <w:t xml:space="preserve">. Цветной </w:t>
      </w:r>
      <w:proofErr w:type="spellStart"/>
      <w:r w:rsidRPr="00C31FAB">
        <w:rPr>
          <w:sz w:val="28"/>
          <w:szCs w:val="28"/>
        </w:rPr>
        <w:t>граттаж</w:t>
      </w:r>
      <w:proofErr w:type="spellEnd"/>
      <w:r w:rsidRPr="00C31FAB">
        <w:rPr>
          <w:sz w:val="28"/>
          <w:szCs w:val="28"/>
        </w:rPr>
        <w:t xml:space="preserve">. 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proofErr w:type="spellStart"/>
      <w:r w:rsidRPr="00C31FAB">
        <w:rPr>
          <w:sz w:val="28"/>
          <w:szCs w:val="28"/>
        </w:rPr>
        <w:t>Кляксография</w:t>
      </w:r>
      <w:proofErr w:type="spellEnd"/>
      <w:r w:rsidRPr="00C31FAB">
        <w:rPr>
          <w:sz w:val="28"/>
          <w:szCs w:val="28"/>
        </w:rPr>
        <w:t xml:space="preserve">. </w:t>
      </w:r>
      <w:proofErr w:type="spellStart"/>
      <w:r w:rsidRPr="00C31FAB">
        <w:rPr>
          <w:sz w:val="28"/>
          <w:szCs w:val="28"/>
        </w:rPr>
        <w:t>Кляксография</w:t>
      </w:r>
      <w:proofErr w:type="spellEnd"/>
      <w:r w:rsidRPr="00C31FAB">
        <w:rPr>
          <w:sz w:val="28"/>
          <w:szCs w:val="28"/>
        </w:rPr>
        <w:t xml:space="preserve"> с трубочкой. </w:t>
      </w:r>
      <w:proofErr w:type="gramStart"/>
      <w:r w:rsidRPr="00C31FAB">
        <w:rPr>
          <w:sz w:val="28"/>
          <w:szCs w:val="28"/>
        </w:rPr>
        <w:t>На</w:t>
      </w:r>
      <w:proofErr w:type="gramEnd"/>
      <w:r w:rsidRPr="00C31FAB">
        <w:rPr>
          <w:sz w:val="28"/>
          <w:szCs w:val="28"/>
        </w:rPr>
        <w:t xml:space="preserve"> брызг. Отпечатки листьев.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Тиснение. Монотипия пейзажная.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Материал: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– акварельные краски, гуашь;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 xml:space="preserve">– восковые и масляные мелки, </w:t>
      </w:r>
      <w:proofErr w:type="spellStart"/>
      <w:r w:rsidRPr="00C31FAB">
        <w:rPr>
          <w:sz w:val="28"/>
          <w:szCs w:val="28"/>
        </w:rPr>
        <w:t>пастель</w:t>
      </w:r>
      <w:proofErr w:type="gramStart"/>
      <w:r w:rsidRPr="00C31FAB">
        <w:rPr>
          <w:sz w:val="28"/>
          <w:szCs w:val="28"/>
        </w:rPr>
        <w:t>,с</w:t>
      </w:r>
      <w:proofErr w:type="gramEnd"/>
      <w:r w:rsidRPr="00C31FAB">
        <w:rPr>
          <w:sz w:val="28"/>
          <w:szCs w:val="28"/>
        </w:rPr>
        <w:t>веча</w:t>
      </w:r>
      <w:proofErr w:type="spellEnd"/>
      <w:r w:rsidRPr="00C31FAB">
        <w:rPr>
          <w:sz w:val="28"/>
          <w:szCs w:val="28"/>
        </w:rPr>
        <w:t>;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– ватные палочки;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– поролоновые печатки;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– коктейльные трубочки;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– палочки или старые стержни для процарапывания;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– матерчатые салфетки;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– стаканы для воды;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– подставки под кисти;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– кисти.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Построения и реализации программы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В качестве основополагающих принципов преподавания выбраны методы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сотворчества, наглядности, иллюстративности, использование различных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сре</w:t>
      </w:r>
      <w:proofErr w:type="gramStart"/>
      <w:r w:rsidRPr="00C31FAB">
        <w:rPr>
          <w:sz w:val="28"/>
          <w:szCs w:val="28"/>
        </w:rPr>
        <w:t>дств с пр</w:t>
      </w:r>
      <w:proofErr w:type="gramEnd"/>
      <w:r w:rsidRPr="00C31FAB">
        <w:rPr>
          <w:sz w:val="28"/>
          <w:szCs w:val="28"/>
        </w:rPr>
        <w:t>именением и их демонстрацией, а также: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 xml:space="preserve">Принцип </w:t>
      </w:r>
      <w:proofErr w:type="spellStart"/>
      <w:r w:rsidRPr="00C31FAB">
        <w:rPr>
          <w:sz w:val="28"/>
          <w:szCs w:val="28"/>
        </w:rPr>
        <w:t>Культуро-сообразности</w:t>
      </w:r>
      <w:proofErr w:type="spellEnd"/>
      <w:r w:rsidRPr="00C31FAB">
        <w:rPr>
          <w:sz w:val="28"/>
          <w:szCs w:val="28"/>
        </w:rPr>
        <w:t xml:space="preserve"> - построение содержания с учетом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региональных культурных традиций.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Принцип Сезонности - построение содержания с учетом природных и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климатических особенностей данной местности.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Принцип Систематичности и Последовательности — постановка задач от</w:t>
      </w:r>
      <w:r w:rsidR="00D931AA" w:rsidRPr="00D931AA">
        <w:rPr>
          <w:sz w:val="28"/>
          <w:szCs w:val="28"/>
        </w:rPr>
        <w:t xml:space="preserve"> </w:t>
      </w:r>
      <w:proofErr w:type="gramStart"/>
      <w:r w:rsidRPr="00C31FAB">
        <w:rPr>
          <w:sz w:val="28"/>
          <w:szCs w:val="28"/>
        </w:rPr>
        <w:t>простого</w:t>
      </w:r>
      <w:proofErr w:type="gramEnd"/>
      <w:r w:rsidRPr="00C31FAB">
        <w:rPr>
          <w:sz w:val="28"/>
          <w:szCs w:val="28"/>
        </w:rPr>
        <w:t xml:space="preserve"> к сложному.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Принцип Природ</w:t>
      </w:r>
      <w:proofErr w:type="gramStart"/>
      <w:r w:rsidRPr="00C31FAB">
        <w:rPr>
          <w:sz w:val="28"/>
          <w:szCs w:val="28"/>
        </w:rPr>
        <w:t>а-</w:t>
      </w:r>
      <w:proofErr w:type="gramEnd"/>
      <w:r w:rsidRPr="00C31FAB">
        <w:rPr>
          <w:sz w:val="28"/>
          <w:szCs w:val="28"/>
        </w:rPr>
        <w:t xml:space="preserve"> сообразности - постановка задач с учетом « природы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детей».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Принцип Интереса - построение задач с опорой на интерес детей.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>Ожидаемые результаты: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lastRenderedPageBreak/>
        <w:t xml:space="preserve"> Овладение детьми определенными знаниями, умениями, навыками в</w:t>
      </w:r>
      <w:r w:rsidR="00AD69C3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процессе рисования, выявление и осознание ребенком своих способностей,</w:t>
      </w:r>
      <w:r w:rsidR="00D931AA" w:rsidRPr="00D931AA">
        <w:rPr>
          <w:sz w:val="28"/>
          <w:szCs w:val="28"/>
        </w:rPr>
        <w:t xml:space="preserve"> </w:t>
      </w:r>
      <w:proofErr w:type="spellStart"/>
      <w:r w:rsidRPr="00C31FAB">
        <w:rPr>
          <w:sz w:val="28"/>
          <w:szCs w:val="28"/>
        </w:rPr>
        <w:t>сформированность</w:t>
      </w:r>
      <w:proofErr w:type="spellEnd"/>
      <w:r w:rsidRPr="00C31FAB">
        <w:rPr>
          <w:sz w:val="28"/>
          <w:szCs w:val="28"/>
        </w:rPr>
        <w:t xml:space="preserve"> способов самоконтроля.</w:t>
      </w:r>
    </w:p>
    <w:p w:rsidR="00F3530E" w:rsidRPr="00C31FAB" w:rsidRDefault="00F3530E" w:rsidP="00D931AA">
      <w:pPr>
        <w:ind w:firstLine="709"/>
        <w:jc w:val="both"/>
        <w:rPr>
          <w:sz w:val="28"/>
          <w:szCs w:val="28"/>
        </w:rPr>
      </w:pPr>
      <w:r w:rsidRPr="00C31FAB">
        <w:rPr>
          <w:sz w:val="28"/>
          <w:szCs w:val="28"/>
        </w:rPr>
        <w:t xml:space="preserve"> В силу индивидуальных особенностей, развитие творческих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способностей не может быть одинаковым у всех детей, поэтому даем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возможность каждому ребенку активно, самостоятельно проявить себя,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испытать радость творческого созидания. Все темы, входящие в программу,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изменяются по принципу постепенного усложнения материала. В силу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индивидуальных особенностей, развитие творческих способностей не может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быть одинаковым у всех детей, поэтому даём возможность каждому ребенку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активно, самостоятельно проявить себя, испытать радость творческого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>созидания. Все темы, входящие в программу, изменяются по принципу</w:t>
      </w:r>
      <w:r w:rsidR="00D931AA" w:rsidRPr="00D931AA">
        <w:rPr>
          <w:sz w:val="28"/>
          <w:szCs w:val="28"/>
        </w:rPr>
        <w:t xml:space="preserve"> </w:t>
      </w:r>
      <w:r w:rsidRPr="00C31FAB">
        <w:rPr>
          <w:sz w:val="28"/>
          <w:szCs w:val="28"/>
        </w:rPr>
        <w:t xml:space="preserve">постепенного усложнения материала. </w:t>
      </w:r>
    </w:p>
    <w:p w:rsidR="00F3530E" w:rsidRPr="00C31FAB" w:rsidRDefault="00F3530E" w:rsidP="00C31FAB">
      <w:pPr>
        <w:jc w:val="both"/>
        <w:rPr>
          <w:sz w:val="28"/>
          <w:szCs w:val="28"/>
        </w:rPr>
      </w:pPr>
    </w:p>
    <w:p w:rsidR="00F3530E" w:rsidRPr="00AD69C3" w:rsidRDefault="00F3530E" w:rsidP="00C31FAB">
      <w:pPr>
        <w:jc w:val="both"/>
        <w:rPr>
          <w:b/>
          <w:sz w:val="28"/>
          <w:szCs w:val="28"/>
        </w:rPr>
      </w:pPr>
      <w:r w:rsidRPr="00AD69C3">
        <w:rPr>
          <w:b/>
          <w:sz w:val="28"/>
          <w:szCs w:val="28"/>
        </w:rPr>
        <w:t>Учебные планы – не предусмотрены</w:t>
      </w:r>
    </w:p>
    <w:p w:rsidR="00AD69C3" w:rsidRDefault="00AD69C3" w:rsidP="00C31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530E" w:rsidRPr="00C31FAB" w:rsidRDefault="00F3530E" w:rsidP="00C31FAB">
      <w:pPr>
        <w:jc w:val="both"/>
        <w:rPr>
          <w:sz w:val="28"/>
          <w:szCs w:val="28"/>
        </w:rPr>
      </w:pPr>
      <w:r w:rsidRPr="00C31FAB">
        <w:rPr>
          <w:sz w:val="28"/>
          <w:szCs w:val="28"/>
        </w:rPr>
        <w:t xml:space="preserve">Численность </w:t>
      </w:r>
      <w:proofErr w:type="gramStart"/>
      <w:r w:rsidRPr="00C31FAB">
        <w:rPr>
          <w:sz w:val="28"/>
          <w:szCs w:val="28"/>
        </w:rPr>
        <w:t>обучающихся</w:t>
      </w:r>
      <w:proofErr w:type="gramEnd"/>
    </w:p>
    <w:p w:rsidR="00F3530E" w:rsidRPr="00C31FAB" w:rsidRDefault="00F3530E" w:rsidP="00C31FAB">
      <w:pPr>
        <w:jc w:val="both"/>
        <w:rPr>
          <w:sz w:val="28"/>
          <w:szCs w:val="28"/>
        </w:rPr>
      </w:pPr>
      <w:r w:rsidRPr="00C31FAB">
        <w:rPr>
          <w:sz w:val="28"/>
          <w:szCs w:val="28"/>
        </w:rPr>
        <w:t>Общая численность - 12 человек</w:t>
      </w:r>
    </w:p>
    <w:p w:rsidR="00F3530E" w:rsidRPr="00C31FAB" w:rsidRDefault="00F3530E" w:rsidP="00C31FAB">
      <w:pPr>
        <w:jc w:val="both"/>
        <w:rPr>
          <w:sz w:val="28"/>
          <w:szCs w:val="28"/>
        </w:rPr>
      </w:pPr>
      <w:r w:rsidRPr="00C31FAB">
        <w:rPr>
          <w:sz w:val="28"/>
          <w:szCs w:val="28"/>
        </w:rPr>
        <w:t>Численность обучающихся за счет бюджетных ассигнований федерального бюджета - 0 чел.</w:t>
      </w:r>
    </w:p>
    <w:p w:rsidR="00F3530E" w:rsidRPr="00C31FAB" w:rsidRDefault="00F3530E" w:rsidP="00C31FAB">
      <w:pPr>
        <w:jc w:val="both"/>
        <w:rPr>
          <w:sz w:val="28"/>
          <w:szCs w:val="28"/>
        </w:rPr>
      </w:pPr>
      <w:r w:rsidRPr="00C31FAB">
        <w:rPr>
          <w:sz w:val="28"/>
          <w:szCs w:val="28"/>
        </w:rPr>
        <w:t>Численность обучающихся за счет бюджетных ассигнований бюджетов субъектов Российской Федерации -0 чел.</w:t>
      </w:r>
    </w:p>
    <w:p w:rsidR="00F3530E" w:rsidRPr="00C31FAB" w:rsidRDefault="00F3530E" w:rsidP="00C31FAB">
      <w:pPr>
        <w:jc w:val="both"/>
        <w:rPr>
          <w:sz w:val="28"/>
          <w:szCs w:val="28"/>
        </w:rPr>
      </w:pPr>
      <w:r w:rsidRPr="00C31FAB">
        <w:rPr>
          <w:sz w:val="28"/>
          <w:szCs w:val="28"/>
        </w:rPr>
        <w:t>Численность обучающихся за счет бюджетных ассигнований местных бюджетов - 0 чел.</w:t>
      </w:r>
    </w:p>
    <w:p w:rsidR="00F3530E" w:rsidRPr="00C31FAB" w:rsidRDefault="00F3530E" w:rsidP="00C31FAB">
      <w:pPr>
        <w:jc w:val="both"/>
        <w:rPr>
          <w:sz w:val="28"/>
          <w:szCs w:val="28"/>
        </w:rPr>
      </w:pPr>
      <w:r w:rsidRPr="00C31FAB">
        <w:rPr>
          <w:sz w:val="28"/>
          <w:szCs w:val="28"/>
        </w:rPr>
        <w:t xml:space="preserve">Численность обучающихся по договорам об образовании, заключаемых при приеме на обучение за счет средств физического и (или) юридического лица - 12 чел. </w:t>
      </w:r>
    </w:p>
    <w:p w:rsidR="00F3530E" w:rsidRPr="00C31FAB" w:rsidRDefault="00F3530E" w:rsidP="00C31FAB">
      <w:pPr>
        <w:jc w:val="both"/>
        <w:rPr>
          <w:sz w:val="28"/>
          <w:szCs w:val="28"/>
        </w:rPr>
      </w:pPr>
      <w:r w:rsidRPr="00C31FAB">
        <w:rPr>
          <w:sz w:val="28"/>
          <w:szCs w:val="28"/>
        </w:rPr>
        <w:t>Численность обучающихся, являющихся иностранными гражданами: 0 детей.</w:t>
      </w:r>
    </w:p>
    <w:p w:rsidR="00A7765C" w:rsidRDefault="00A7765C" w:rsidP="00C31FAB">
      <w:pPr>
        <w:jc w:val="both"/>
      </w:pPr>
    </w:p>
    <w:sectPr w:rsidR="00A7765C" w:rsidSect="00FA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2CD1"/>
    <w:multiLevelType w:val="hybridMultilevel"/>
    <w:tmpl w:val="97C2603E"/>
    <w:lvl w:ilvl="0" w:tplc="FE943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6C49"/>
    <w:rsid w:val="000608F3"/>
    <w:rsid w:val="00070055"/>
    <w:rsid w:val="00384F31"/>
    <w:rsid w:val="008F40BB"/>
    <w:rsid w:val="00A06C49"/>
    <w:rsid w:val="00A7765C"/>
    <w:rsid w:val="00AA27C3"/>
    <w:rsid w:val="00AD69C3"/>
    <w:rsid w:val="00C31FAB"/>
    <w:rsid w:val="00CC168E"/>
    <w:rsid w:val="00D875CB"/>
    <w:rsid w:val="00D931AA"/>
    <w:rsid w:val="00F3530E"/>
    <w:rsid w:val="00F83DDA"/>
    <w:rsid w:val="00FA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доу37</dc:creator>
  <cp:keywords/>
  <dc:description/>
  <cp:lastModifiedBy>Пользователь Windows</cp:lastModifiedBy>
  <cp:revision>11</cp:revision>
  <dcterms:created xsi:type="dcterms:W3CDTF">2021-09-09T08:55:00Z</dcterms:created>
  <dcterms:modified xsi:type="dcterms:W3CDTF">2021-09-10T00:34:00Z</dcterms:modified>
</cp:coreProperties>
</file>