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EA" w:rsidRDefault="00B769EA" w:rsidP="0025210E">
      <w:pPr>
        <w:jc w:val="center"/>
        <w:rPr>
          <w:rFonts w:cs="Times New Roman"/>
          <w:sz w:val="28"/>
          <w:szCs w:val="28"/>
        </w:rPr>
      </w:pPr>
    </w:p>
    <w:p w:rsidR="0097252B" w:rsidRDefault="0031015C" w:rsidP="0025210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691481" cy="8705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81" cy="87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A2" w:rsidRDefault="003D4DA2" w:rsidP="00174776">
      <w:pPr>
        <w:jc w:val="center"/>
        <w:rPr>
          <w:rFonts w:cs="Times New Roman"/>
          <w:b/>
          <w:sz w:val="28"/>
          <w:szCs w:val="28"/>
        </w:rPr>
      </w:pPr>
    </w:p>
    <w:p w:rsidR="00EC6DAC" w:rsidRPr="00D64B21" w:rsidRDefault="00EC6DAC" w:rsidP="00EC6DA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Форма обучения</w:t>
      </w:r>
      <w:r w:rsidRPr="00D64B21">
        <w:rPr>
          <w:color w:val="111111"/>
          <w:sz w:val="28"/>
          <w:szCs w:val="28"/>
        </w:rPr>
        <w:t> - очная</w:t>
      </w:r>
    </w:p>
    <w:p w:rsidR="00EC6DAC" w:rsidRPr="00D64B21" w:rsidRDefault="00EC6DAC" w:rsidP="00EC6DA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t>Нормативный срок обучения</w:t>
      </w:r>
      <w:r w:rsidRPr="00D64B21">
        <w:rPr>
          <w:color w:val="111111"/>
          <w:sz w:val="28"/>
          <w:szCs w:val="28"/>
        </w:rPr>
        <w:t> - 2 года</w:t>
      </w:r>
    </w:p>
    <w:p w:rsidR="00EC6DAC" w:rsidRPr="00D64B21" w:rsidRDefault="00EC6DAC" w:rsidP="00EC6DAC">
      <w:pPr>
        <w:pStyle w:val="ac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t>Численность обучающихся</w:t>
      </w:r>
      <w:r w:rsidRPr="00D64B21">
        <w:rPr>
          <w:color w:val="111111"/>
          <w:sz w:val="28"/>
          <w:szCs w:val="28"/>
        </w:rPr>
        <w:t> - 10-15 воспитанников</w:t>
      </w:r>
    </w:p>
    <w:p w:rsidR="00EC6DAC" w:rsidRPr="00D64B21" w:rsidRDefault="00EC6DAC" w:rsidP="00EC6DA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t>Язык, на котором осуществляется образование (обучение)</w:t>
      </w:r>
      <w:r w:rsidRPr="00D64B21">
        <w:rPr>
          <w:color w:val="111111"/>
          <w:sz w:val="28"/>
          <w:szCs w:val="28"/>
        </w:rPr>
        <w:t> – русский</w:t>
      </w:r>
    </w:p>
    <w:p w:rsidR="003D4DA2" w:rsidRDefault="003D4DA2" w:rsidP="00174776">
      <w:pPr>
        <w:jc w:val="center"/>
        <w:rPr>
          <w:rFonts w:cs="Times New Roman"/>
          <w:b/>
          <w:sz w:val="28"/>
          <w:szCs w:val="28"/>
        </w:rPr>
      </w:pPr>
    </w:p>
    <w:p w:rsidR="008F7722" w:rsidRDefault="00174776" w:rsidP="00174776">
      <w:pPr>
        <w:jc w:val="center"/>
        <w:rPr>
          <w:rFonts w:cs="Times New Roman"/>
          <w:b/>
          <w:sz w:val="28"/>
          <w:szCs w:val="28"/>
        </w:rPr>
      </w:pPr>
      <w:r w:rsidRPr="00174776">
        <w:rPr>
          <w:rFonts w:cs="Times New Roman"/>
          <w:b/>
          <w:sz w:val="28"/>
          <w:szCs w:val="28"/>
        </w:rPr>
        <w:t>Пояснительная записка</w:t>
      </w:r>
    </w:p>
    <w:p w:rsidR="00174776" w:rsidRPr="00174776" w:rsidRDefault="00174776" w:rsidP="00174776">
      <w:pPr>
        <w:jc w:val="left"/>
        <w:rPr>
          <w:rFonts w:cs="Times New Roman"/>
          <w:b/>
          <w:sz w:val="28"/>
          <w:szCs w:val="28"/>
        </w:rPr>
      </w:pPr>
    </w:p>
    <w:p w:rsidR="00791520" w:rsidRPr="00D93E61" w:rsidRDefault="00791520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Шахматная игра – это система логического мышления, которая может быть освоена самым адекватным для данного возраста образом – в процессе игры. Выдающиеся мастера шахматной педагогики отмечают позитивное комплексное влияние на детей в обучающем аспекте: развитие волевых начал, логических задатков, образного мышления, усидчивости, терпения, творчества, математических способностей.  </w:t>
      </w:r>
    </w:p>
    <w:p w:rsidR="00791520" w:rsidRPr="00D93E61" w:rsidRDefault="00791520" w:rsidP="00D93E61">
      <w:pPr>
        <w:spacing w:line="360" w:lineRule="auto"/>
        <w:ind w:firstLine="72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Данная образовательная программа в области дополнительного образования детей  имеет хорошую перспективу в качестве варианта развития познавательных способностей детей в процессе перехода от ведущей игровой к ведущей мыслительной деятельности. </w:t>
      </w:r>
    </w:p>
    <w:p w:rsidR="00791520" w:rsidRPr="00D93E61" w:rsidRDefault="00791520" w:rsidP="00D93E61">
      <w:pPr>
        <w:spacing w:line="360" w:lineRule="auto"/>
        <w:ind w:firstLine="72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В основе построения программы лежат </w:t>
      </w:r>
      <w:r w:rsidRPr="00D93E61">
        <w:rPr>
          <w:rFonts w:cs="Times New Roman"/>
          <w:b/>
          <w:sz w:val="28"/>
          <w:szCs w:val="28"/>
        </w:rPr>
        <w:t>дидактические принципы</w:t>
      </w:r>
      <w:r w:rsidRPr="00D93E61">
        <w:rPr>
          <w:rFonts w:cs="Times New Roman"/>
          <w:sz w:val="28"/>
          <w:szCs w:val="28"/>
        </w:rPr>
        <w:t>:</w:t>
      </w:r>
    </w:p>
    <w:p w:rsidR="00791520" w:rsidRPr="00D93E61" w:rsidRDefault="00791520" w:rsidP="00D93E61">
      <w:pPr>
        <w:numPr>
          <w:ilvl w:val="0"/>
          <w:numId w:val="2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От простого – к сложному</w:t>
      </w:r>
    </w:p>
    <w:p w:rsidR="00791520" w:rsidRPr="00D93E61" w:rsidRDefault="00791520" w:rsidP="00D93E61">
      <w:pPr>
        <w:numPr>
          <w:ilvl w:val="0"/>
          <w:numId w:val="2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Наглядность и занимательность</w:t>
      </w:r>
    </w:p>
    <w:p w:rsidR="00791520" w:rsidRPr="00D93E61" w:rsidRDefault="00791520" w:rsidP="00D93E61">
      <w:pPr>
        <w:numPr>
          <w:ilvl w:val="0"/>
          <w:numId w:val="2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Ориентация на успех</w:t>
      </w:r>
    </w:p>
    <w:p w:rsidR="00791520" w:rsidRPr="00D93E61" w:rsidRDefault="00791520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Основными формами организации</w:t>
      </w:r>
      <w:r w:rsidRPr="00D93E61">
        <w:rPr>
          <w:rFonts w:cs="Times New Roman"/>
          <w:sz w:val="28"/>
          <w:szCs w:val="28"/>
        </w:rPr>
        <w:t xml:space="preserve"> образовательного процесса служат: групповые теоретические и практические занятия; индивидуальные занятия с одаренными детьми; тестирование; организация олимпиад, турниров, викторин; сеансы одновременной игры с педагогами и опытными шахматистами; игра с партнерами; конкурсы рисунков на шахматную тему.</w:t>
      </w:r>
    </w:p>
    <w:p w:rsidR="00791520" w:rsidRPr="00D93E61" w:rsidRDefault="00791520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 xml:space="preserve">        Цель программы</w:t>
      </w:r>
      <w:r w:rsidRPr="00D93E61">
        <w:rPr>
          <w:rFonts w:cs="Times New Roman"/>
          <w:sz w:val="28"/>
          <w:szCs w:val="28"/>
        </w:rPr>
        <w:t xml:space="preserve">  – освоение детьми начального этапа  шахматной игры, развитие интеллектуальных и волевых способностей ребенка в процессе обучения шахматной игре. </w:t>
      </w:r>
    </w:p>
    <w:p w:rsidR="00791520" w:rsidRPr="00D93E61" w:rsidRDefault="00791520" w:rsidP="00D93E61">
      <w:pPr>
        <w:spacing w:line="360" w:lineRule="auto"/>
        <w:ind w:firstLine="54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Обучение шахматам детей дошкольного возраста позволяет решить комплекс образовательно-воспитательных задач. </w:t>
      </w:r>
    </w:p>
    <w:p w:rsidR="00791520" w:rsidRPr="00D93E61" w:rsidRDefault="00791520" w:rsidP="00D93E61">
      <w:pPr>
        <w:numPr>
          <w:ilvl w:val="0"/>
          <w:numId w:val="3"/>
        </w:numPr>
        <w:spacing w:line="360" w:lineRule="auto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Образовательные задачи</w:t>
      </w:r>
    </w:p>
    <w:p w:rsidR="00791520" w:rsidRPr="00D93E61" w:rsidRDefault="00791520" w:rsidP="00D93E61">
      <w:pPr>
        <w:numPr>
          <w:ilvl w:val="1"/>
          <w:numId w:val="3"/>
        </w:numPr>
        <w:spacing w:line="360" w:lineRule="auto"/>
        <w:ind w:left="72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Ознакомление детей  с элементарными правилами игры в шахматы</w:t>
      </w:r>
    </w:p>
    <w:p w:rsidR="00791520" w:rsidRPr="00D93E61" w:rsidRDefault="00791520" w:rsidP="00D93E61">
      <w:pPr>
        <w:numPr>
          <w:ilvl w:val="1"/>
          <w:numId w:val="3"/>
        </w:numPr>
        <w:spacing w:line="360" w:lineRule="auto"/>
        <w:ind w:left="72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lastRenderedPageBreak/>
        <w:t>Сведения об истории происхождения шахмат</w:t>
      </w:r>
    </w:p>
    <w:p w:rsidR="00791520" w:rsidRPr="00D93E61" w:rsidRDefault="00791520" w:rsidP="00D93E61">
      <w:pPr>
        <w:numPr>
          <w:ilvl w:val="1"/>
          <w:numId w:val="3"/>
        </w:numPr>
        <w:spacing w:line="360" w:lineRule="auto"/>
        <w:ind w:left="72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Ознакомление с этическими нормами шахматной игры</w:t>
      </w:r>
    </w:p>
    <w:p w:rsidR="00791520" w:rsidRPr="00D93E61" w:rsidRDefault="00791520" w:rsidP="00D93E61">
      <w:pPr>
        <w:numPr>
          <w:ilvl w:val="0"/>
          <w:numId w:val="3"/>
        </w:numPr>
        <w:spacing w:line="360" w:lineRule="auto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Воспитательные задачи</w:t>
      </w:r>
    </w:p>
    <w:p w:rsidR="00791520" w:rsidRPr="00D93E61" w:rsidRDefault="00791520" w:rsidP="00D93E61">
      <w:pPr>
        <w:numPr>
          <w:ilvl w:val="1"/>
          <w:numId w:val="3"/>
        </w:numPr>
        <w:spacing w:line="360" w:lineRule="auto"/>
        <w:ind w:left="72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Умение рационально организовать свободное время</w:t>
      </w:r>
    </w:p>
    <w:p w:rsidR="00791520" w:rsidRPr="00D93E61" w:rsidRDefault="00791520" w:rsidP="00D93E61">
      <w:pPr>
        <w:numPr>
          <w:ilvl w:val="1"/>
          <w:numId w:val="3"/>
        </w:numPr>
        <w:spacing w:line="360" w:lineRule="auto"/>
        <w:ind w:left="72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Воспитание волевых качеств личности: умение сосредоточиться в игре, культура поведения по отношению к соперникам и товарищам по команде, самоконтроль.</w:t>
      </w:r>
    </w:p>
    <w:p w:rsidR="00791520" w:rsidRPr="00D93E61" w:rsidRDefault="00791520" w:rsidP="00D93E61">
      <w:pPr>
        <w:numPr>
          <w:ilvl w:val="0"/>
          <w:numId w:val="3"/>
        </w:numPr>
        <w:spacing w:line="360" w:lineRule="auto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Развивающие задачи</w:t>
      </w:r>
    </w:p>
    <w:p w:rsidR="00791520" w:rsidRPr="00D93E61" w:rsidRDefault="00791520" w:rsidP="00D93E61">
      <w:pPr>
        <w:numPr>
          <w:ilvl w:val="0"/>
          <w:numId w:val="4"/>
        </w:numPr>
        <w:spacing w:line="360" w:lineRule="auto"/>
        <w:ind w:left="108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Реализация  творческого потенциала детей</w:t>
      </w:r>
    </w:p>
    <w:p w:rsidR="00791520" w:rsidRPr="00D93E61" w:rsidRDefault="00791520" w:rsidP="00D93E61">
      <w:pPr>
        <w:numPr>
          <w:ilvl w:val="0"/>
          <w:numId w:val="4"/>
        </w:numPr>
        <w:spacing w:line="360" w:lineRule="auto"/>
        <w:ind w:left="108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Развитие памяти, внимания </w:t>
      </w:r>
    </w:p>
    <w:p w:rsidR="00791520" w:rsidRPr="00D93E61" w:rsidRDefault="00791520" w:rsidP="00D93E61">
      <w:pPr>
        <w:numPr>
          <w:ilvl w:val="0"/>
          <w:numId w:val="4"/>
        </w:numPr>
        <w:spacing w:line="360" w:lineRule="auto"/>
        <w:ind w:left="1080" w:hanging="360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Развитие наглядно-образного мышления</w:t>
      </w:r>
    </w:p>
    <w:p w:rsidR="00D93E61" w:rsidRPr="00D93E61" w:rsidRDefault="00D93E61" w:rsidP="00D93E61">
      <w:pPr>
        <w:spacing w:line="360" w:lineRule="auto"/>
        <w:jc w:val="right"/>
        <w:rPr>
          <w:rFonts w:cs="Times New Roman"/>
          <w:b/>
          <w:i/>
          <w:sz w:val="28"/>
          <w:szCs w:val="28"/>
        </w:rPr>
      </w:pPr>
    </w:p>
    <w:p w:rsidR="00D93E61" w:rsidRPr="00D93E61" w:rsidRDefault="00D93E61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Рекомендуемый возраст детей: 5-7 лет</w:t>
      </w:r>
    </w:p>
    <w:p w:rsidR="00D93E61" w:rsidRDefault="00D93E61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Продолжительность обучения: 2 года</w:t>
      </w:r>
    </w:p>
    <w:p w:rsidR="0025210E" w:rsidRPr="00D93E61" w:rsidRDefault="0025210E" w:rsidP="00D93E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Расписание: понедельник 16.30 – 17.00, четверг 16.20-16.50</w:t>
      </w:r>
    </w:p>
    <w:p w:rsidR="00791520" w:rsidRPr="00D93E61" w:rsidRDefault="00791520" w:rsidP="00D93E61">
      <w:pPr>
        <w:spacing w:line="360" w:lineRule="auto"/>
        <w:rPr>
          <w:rFonts w:cs="Times New Roman"/>
          <w:sz w:val="28"/>
          <w:szCs w:val="28"/>
        </w:rPr>
      </w:pPr>
    </w:p>
    <w:p w:rsidR="00791520" w:rsidRPr="00D93E61" w:rsidRDefault="00791520" w:rsidP="00D93E6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Алгоритм занятия (30 мин.) по образовательной программе</w:t>
      </w:r>
    </w:p>
    <w:p w:rsidR="00791520" w:rsidRPr="00D93E61" w:rsidRDefault="00D906E0" w:rsidP="00D93E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pict>
          <v:group id="_x0000_s1039" editas="canvas" style="width:459pt;height:279pt;mso-position-horizontal-relative:char;mso-position-vertical-relative:line" coordorigin="2269,71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69;top:7146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116;top:7285;width:4659;height:418">
              <v:textbox>
                <w:txbxContent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Целевая установка (1-3 мин.)</w:t>
                    </w:r>
                  </w:p>
                </w:txbxContent>
              </v:textbox>
            </v:shape>
            <v:shape id="_x0000_s1042" type="#_x0000_t202" style="position:absolute;left:3116;top:7982;width:4660;height:417">
              <v:textbox>
                <w:txbxContent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Повторение пройденной темы (3-5 мин.)</w:t>
                    </w:r>
                  </w:p>
                </w:txbxContent>
              </v:textbox>
            </v:shape>
            <v:shape id="_x0000_s1043" type="#_x0000_t202" style="position:absolute;left:3116;top:8679;width:4660;height:416">
              <v:textbox>
                <w:txbxContent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Объяснение материала (8-10 мин)</w:t>
                    </w:r>
                  </w:p>
                </w:txbxContent>
              </v:textbox>
            </v:shape>
            <v:shape id="_x0000_s1044" type="#_x0000_t202" style="position:absolute;left:3116;top:9376;width:4660;height:556">
              <v:textbox>
                <w:txbxContent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Закрепление материала через дидактические игры</w:t>
                    </w:r>
                  </w:p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(8-10 мин.)</w:t>
                    </w:r>
                  </w:p>
                </w:txbxContent>
              </v:textbox>
            </v:shape>
            <v:shape id="_x0000_s1045" type="#_x0000_t202" style="position:absolute;left:3116;top:10212;width:4659;height:416">
              <v:textbox>
                <w:txbxContent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Практическая часть: игра с партнером (6-10 мин.)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6" type="#_x0000_t38" style="position:absolute;left:7775;top:7494;width:1;height:696" o:connectortype="curved" adj="7797600,-251896,-196279200">
              <v:stroke endarrow="block"/>
            </v:shape>
            <v:shape id="_x0000_s1047" type="#_x0000_t38" style="position:absolute;left:7775;top:8261;width:1;height:696" o:connectortype="curved" adj="7797600,-251896,-196149600">
              <v:stroke endarrow="block"/>
            </v:shape>
            <v:shape id="_x0000_s1048" type="#_x0000_t38" style="position:absolute;left:7775;top:8958;width:1;height:696" o:connectortype="curved" adj="7797600,-251896,-196149600">
              <v:stroke endarrow="block"/>
            </v:shape>
            <v:shape id="_x0000_s1049" type="#_x0000_t38" style="position:absolute;left:7775;top:9654;width:1;height:696" o:connectortype="curved" adj="7581600,-251896,-196149600">
              <v:stroke endarrow="block"/>
            </v:shape>
            <v:shape id="_x0000_s1050" type="#_x0000_t202" style="position:absolute;left:3116;top:10909;width:4664;height:415">
              <v:textbox>
                <w:txbxContent>
                  <w:p w:rsidR="00791520" w:rsidRPr="00023C71" w:rsidRDefault="00791520" w:rsidP="00791520">
                    <w:pPr>
                      <w:jc w:val="center"/>
                      <w:rPr>
                        <w:i/>
                      </w:rPr>
                    </w:pPr>
                    <w:r w:rsidRPr="00023C71">
                      <w:rPr>
                        <w:i/>
                      </w:rPr>
                      <w:t>Заключение по теме (1-2 мин.)</w:t>
                    </w:r>
                  </w:p>
                </w:txbxContent>
              </v:textbox>
            </v:shape>
            <v:shape id="_x0000_s1051" type="#_x0000_t38" style="position:absolute;left:7775;top:10351;width:1;height:696" o:connectortype="curved" adj="7581600,-251896,-196149600">
              <v:stroke endarrow="block"/>
            </v:shape>
            <w10:wrap type="none"/>
            <w10:anchorlock/>
          </v:group>
        </w:pict>
      </w:r>
    </w:p>
    <w:p w:rsidR="00791520" w:rsidRDefault="00791520" w:rsidP="00D93E61">
      <w:pPr>
        <w:spacing w:line="360" w:lineRule="auto"/>
        <w:rPr>
          <w:rFonts w:cs="Times New Roman"/>
          <w:sz w:val="28"/>
          <w:szCs w:val="28"/>
        </w:rPr>
      </w:pPr>
    </w:p>
    <w:p w:rsidR="00D93E61" w:rsidRDefault="00D93E61" w:rsidP="00D93E61">
      <w:pPr>
        <w:spacing w:line="360" w:lineRule="auto"/>
        <w:rPr>
          <w:rFonts w:cs="Times New Roman"/>
          <w:sz w:val="28"/>
          <w:szCs w:val="28"/>
        </w:rPr>
      </w:pPr>
    </w:p>
    <w:p w:rsidR="00D93E61" w:rsidRDefault="00D93E61" w:rsidP="00D93E61">
      <w:pPr>
        <w:spacing w:line="360" w:lineRule="auto"/>
        <w:rPr>
          <w:rFonts w:cs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rPr>
          <w:rFonts w:cs="Times New Roman"/>
          <w:sz w:val="28"/>
          <w:szCs w:val="28"/>
        </w:rPr>
      </w:pPr>
    </w:p>
    <w:p w:rsidR="00791520" w:rsidRPr="00D93E61" w:rsidRDefault="00791520" w:rsidP="00D93E61">
      <w:pPr>
        <w:spacing w:line="360" w:lineRule="auto"/>
        <w:rPr>
          <w:rFonts w:cs="Times New Roman"/>
          <w:sz w:val="28"/>
          <w:szCs w:val="28"/>
        </w:rPr>
      </w:pPr>
    </w:p>
    <w:p w:rsidR="00791520" w:rsidRPr="00D93E61" w:rsidRDefault="00791520" w:rsidP="00D93E61">
      <w:pPr>
        <w:spacing w:line="360" w:lineRule="auto"/>
        <w:ind w:left="360" w:firstLine="180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Результаты по итогам первого года обучения по программе: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Знание шахматных фигур и  правил шахматной игры, 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Решение простейших позиций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Разыгрывание партий в соответствии с правилами игры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Развитие внимания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Умение применять правила  на практических занятиях</w:t>
      </w:r>
    </w:p>
    <w:p w:rsidR="00791520" w:rsidRPr="00D93E61" w:rsidRDefault="00791520" w:rsidP="00D93E61">
      <w:pPr>
        <w:spacing w:line="360" w:lineRule="auto"/>
        <w:ind w:firstLine="540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Способы  и критерии оценки результативности: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Тестирование детей  (внимание, увлеченность)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Анализ личных результатов  (спортивное мастерство)</w:t>
      </w:r>
    </w:p>
    <w:p w:rsidR="00791520" w:rsidRPr="00D93E61" w:rsidRDefault="00791520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Педагогический дневник (внимание, </w:t>
      </w:r>
      <w:proofErr w:type="spellStart"/>
      <w:r w:rsidRPr="00D93E61">
        <w:rPr>
          <w:rFonts w:cs="Times New Roman"/>
          <w:sz w:val="28"/>
          <w:szCs w:val="28"/>
        </w:rPr>
        <w:t>сформированность</w:t>
      </w:r>
      <w:proofErr w:type="spellEnd"/>
      <w:r w:rsidRPr="00D93E61">
        <w:rPr>
          <w:rFonts w:cs="Times New Roman"/>
          <w:sz w:val="28"/>
          <w:szCs w:val="28"/>
        </w:rPr>
        <w:t xml:space="preserve"> навыков шахматной игры)</w:t>
      </w:r>
    </w:p>
    <w:p w:rsidR="00FE235B" w:rsidRPr="00D93E61" w:rsidRDefault="00FE235B" w:rsidP="00D93E61">
      <w:pPr>
        <w:spacing w:line="360" w:lineRule="auto"/>
        <w:ind w:left="360" w:firstLine="180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Результаты по итогам второго года обучения по программе:</w:t>
      </w:r>
    </w:p>
    <w:p w:rsidR="00FE235B" w:rsidRPr="00D93E61" w:rsidRDefault="00FE235B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Умение логически завершить партию  </w:t>
      </w:r>
    </w:p>
    <w:p w:rsidR="00FE235B" w:rsidRPr="00D93E61" w:rsidRDefault="00FE235B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Практическая игра в шахматы на уровне 4  разряда</w:t>
      </w:r>
    </w:p>
    <w:p w:rsidR="00FE235B" w:rsidRPr="00D93E61" w:rsidRDefault="00FE235B" w:rsidP="00D93E61">
      <w:pPr>
        <w:spacing w:line="360" w:lineRule="auto"/>
        <w:ind w:firstLine="540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Способы  и критерии оценки результативности:</w:t>
      </w:r>
    </w:p>
    <w:p w:rsidR="00FE235B" w:rsidRPr="00D93E61" w:rsidRDefault="00FE235B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Тестирование детей  (внимание, увлеченность)</w:t>
      </w:r>
    </w:p>
    <w:p w:rsidR="00FE235B" w:rsidRPr="00D93E61" w:rsidRDefault="00FE235B" w:rsidP="00D93E61">
      <w:pPr>
        <w:numPr>
          <w:ilvl w:val="0"/>
          <w:numId w:val="5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Анализ личных результатов  (спортивное мастерство)</w:t>
      </w:r>
    </w:p>
    <w:p w:rsidR="00FE235B" w:rsidRPr="00D93E61" w:rsidRDefault="00FE235B" w:rsidP="00D93E61">
      <w:pPr>
        <w:spacing w:line="360" w:lineRule="auto"/>
        <w:ind w:left="720"/>
        <w:rPr>
          <w:rFonts w:cs="Times New Roman"/>
          <w:sz w:val="28"/>
          <w:szCs w:val="28"/>
        </w:rPr>
      </w:pPr>
    </w:p>
    <w:p w:rsidR="00FE235B" w:rsidRPr="00D93E61" w:rsidRDefault="00FE235B" w:rsidP="00D93E6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Методические рекомендации по  программе</w:t>
      </w:r>
    </w:p>
    <w:p w:rsidR="00FE235B" w:rsidRPr="00D93E61" w:rsidRDefault="00FE235B" w:rsidP="00D93E61">
      <w:pPr>
        <w:numPr>
          <w:ilvl w:val="0"/>
          <w:numId w:val="6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Желательно делать акцент на игровую, импровизационную сторону игры (применение занимательных, развивающих игр: шашки, лото, прятки, рисование, викторины). </w:t>
      </w:r>
    </w:p>
    <w:p w:rsidR="00FE235B" w:rsidRPr="00D93E61" w:rsidRDefault="00FE235B" w:rsidP="00D93E61">
      <w:pPr>
        <w:numPr>
          <w:ilvl w:val="0"/>
          <w:numId w:val="6"/>
        </w:numPr>
        <w:tabs>
          <w:tab w:val="num" w:pos="993"/>
        </w:tabs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отбор материала преимущественно яркого, эстетически увлекательного; использование форм рассказа, сказки, стихов, песенок, историй с элементами театрализации («живых» кукол и т.п.).</w:t>
      </w:r>
    </w:p>
    <w:p w:rsidR="00FE235B" w:rsidRPr="00D93E61" w:rsidRDefault="00FE235B" w:rsidP="00D93E61">
      <w:pPr>
        <w:numPr>
          <w:ilvl w:val="0"/>
          <w:numId w:val="6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lastRenderedPageBreak/>
        <w:t>Обязательно сочетание групповых занятий с индивидуальным подходом к ребенку;</w:t>
      </w:r>
    </w:p>
    <w:p w:rsidR="00FE235B" w:rsidRPr="00D93E61" w:rsidRDefault="00FE235B" w:rsidP="00D93E61">
      <w:pPr>
        <w:numPr>
          <w:ilvl w:val="0"/>
          <w:numId w:val="6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Детей, проявивших шахматные наклонности, целесообразно готовить к участию в соревнованиях, в индивидуальном порядке давать им шахматную нотацию, знакомство с тактическими приемами, дебютными принципами.</w:t>
      </w:r>
    </w:p>
    <w:p w:rsidR="00FE235B" w:rsidRPr="00D93E61" w:rsidRDefault="00FE235B" w:rsidP="00D93E61">
      <w:pPr>
        <w:numPr>
          <w:ilvl w:val="0"/>
          <w:numId w:val="6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Педагогу предлагается играть «с форой», либо в скрытые поддавки, которые ребенок должен обнаружить самостоятельно.</w:t>
      </w:r>
    </w:p>
    <w:p w:rsidR="00FE235B" w:rsidRPr="00D93E61" w:rsidRDefault="00FE235B" w:rsidP="00D93E61">
      <w:pPr>
        <w:numPr>
          <w:ilvl w:val="0"/>
          <w:numId w:val="6"/>
        </w:numPr>
        <w:spacing w:line="360" w:lineRule="auto"/>
        <w:jc w:val="left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>Рекомендуется оформление классов веселыми картинками из «жизни» шахматных фигур или с любимыми сказочными персонажами на шахматную тему.</w:t>
      </w:r>
    </w:p>
    <w:p w:rsidR="00FE235B" w:rsidRPr="00D93E61" w:rsidRDefault="00FE235B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!</w:t>
      </w:r>
      <w:r w:rsidRPr="00D93E61">
        <w:rPr>
          <w:rFonts w:cs="Times New Roman"/>
          <w:i/>
          <w:sz w:val="28"/>
          <w:szCs w:val="28"/>
          <w:u w:val="single"/>
        </w:rPr>
        <w:t xml:space="preserve"> Нежелательны:</w:t>
      </w:r>
      <w:r w:rsidRPr="00D93E61">
        <w:rPr>
          <w:rFonts w:cs="Times New Roman"/>
          <w:sz w:val="28"/>
          <w:szCs w:val="28"/>
        </w:rPr>
        <w:t xml:space="preserve"> назидательность, увлечение терминами, разветвленные и длинные варианты, требования обязательно доигрывать партии до конца.</w:t>
      </w:r>
    </w:p>
    <w:p w:rsidR="00FE235B" w:rsidRPr="00D93E61" w:rsidRDefault="00FE235B" w:rsidP="00D93E61">
      <w:pPr>
        <w:spacing w:line="360" w:lineRule="auto"/>
        <w:rPr>
          <w:rFonts w:cs="Times New Roman"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!</w:t>
      </w:r>
      <w:r w:rsidRPr="00D93E61">
        <w:rPr>
          <w:rFonts w:cs="Times New Roman"/>
          <w:i/>
          <w:sz w:val="28"/>
          <w:szCs w:val="28"/>
          <w:u w:val="single"/>
        </w:rPr>
        <w:t xml:space="preserve"> Необходимо помнить:</w:t>
      </w:r>
      <w:r w:rsidRPr="00D93E61">
        <w:rPr>
          <w:rFonts w:cs="Times New Roman"/>
          <w:sz w:val="28"/>
          <w:szCs w:val="28"/>
        </w:rPr>
        <w:t xml:space="preserve"> ребенок, отстающий сегодня, может догнать и перегнать других уже в ближайшем будущем.</w:t>
      </w:r>
    </w:p>
    <w:p w:rsidR="00FE235B" w:rsidRPr="00D93E61" w:rsidRDefault="00FE235B" w:rsidP="00D93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E235B" w:rsidRPr="00D93E61" w:rsidRDefault="00FE235B" w:rsidP="00D93E61">
      <w:pPr>
        <w:spacing w:line="360" w:lineRule="auto"/>
        <w:ind w:left="567"/>
        <w:jc w:val="center"/>
        <w:rPr>
          <w:rFonts w:cs="Times New Roman"/>
          <w:b/>
          <w:sz w:val="28"/>
          <w:szCs w:val="28"/>
        </w:rPr>
      </w:pPr>
      <w:r w:rsidRPr="00D93E61">
        <w:rPr>
          <w:rFonts w:cs="Times New Roman"/>
          <w:b/>
          <w:sz w:val="28"/>
          <w:szCs w:val="28"/>
        </w:rPr>
        <w:t>Условия реализации программы</w:t>
      </w:r>
    </w:p>
    <w:p w:rsidR="00FE235B" w:rsidRPr="00D93E61" w:rsidRDefault="00FE235B" w:rsidP="00D93E61">
      <w:pPr>
        <w:pStyle w:val="a4"/>
        <w:spacing w:line="360" w:lineRule="auto"/>
        <w:rPr>
          <w:sz w:val="28"/>
          <w:szCs w:val="28"/>
        </w:rPr>
      </w:pPr>
      <w:r w:rsidRPr="00D93E61">
        <w:rPr>
          <w:sz w:val="28"/>
          <w:szCs w:val="28"/>
        </w:rPr>
        <w:t>Количество детей на занятии 6-12 человек (звено - группа). Так как скорость усвоения материала, интерес и склонность к шахматной игре у каждого ребенка различны, необходимо сочетать занятия в группе с индивидуальным подходом. С другой стороны, ребенку важна атмосфера коллектива и общей игры. Наибольшего эффекта удается достичь, когда группа детей делится на две подгруппы.</w:t>
      </w:r>
    </w:p>
    <w:p w:rsidR="00FE235B" w:rsidRDefault="00FE235B" w:rsidP="00D93E6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93E61">
        <w:rPr>
          <w:rFonts w:cs="Times New Roman"/>
          <w:sz w:val="28"/>
          <w:szCs w:val="28"/>
        </w:rPr>
        <w:t xml:space="preserve">Для занятий достаточно иметь по 1 комплекту шахмат на двоих детей,  демонстрационную доску, подборку заданий для начинающих (см. рекомендуемую литературу), задания из книги </w:t>
      </w:r>
      <w:proofErr w:type="spellStart"/>
      <w:r w:rsidRPr="00D93E61">
        <w:rPr>
          <w:rFonts w:cs="Times New Roman"/>
          <w:sz w:val="28"/>
          <w:szCs w:val="28"/>
        </w:rPr>
        <w:t>И.Г.Сухина</w:t>
      </w:r>
      <w:proofErr w:type="spellEnd"/>
      <w:r w:rsidRPr="00D93E61">
        <w:rPr>
          <w:rFonts w:cs="Times New Roman"/>
          <w:sz w:val="28"/>
          <w:szCs w:val="28"/>
        </w:rPr>
        <w:t xml:space="preserve"> «Волшебные фигуры или шахматы для детей 2-5 лет». Задания дифференцируются по уровню сложности.</w:t>
      </w:r>
    </w:p>
    <w:p w:rsidR="00D93E61" w:rsidRDefault="00D93E61" w:rsidP="00D93E61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D93E61" w:rsidRDefault="00D93E61" w:rsidP="00D93E61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D93E61" w:rsidRDefault="00D93E61" w:rsidP="00D93E61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FE235B" w:rsidRPr="00FE235B" w:rsidRDefault="00FE235B" w:rsidP="00FE235B">
      <w:pPr>
        <w:spacing w:line="360" w:lineRule="auto"/>
        <w:ind w:firstLine="567"/>
        <w:rPr>
          <w:szCs w:val="24"/>
        </w:rPr>
      </w:pPr>
    </w:p>
    <w:p w:rsidR="00FE235B" w:rsidRPr="00340D96" w:rsidRDefault="00FE235B" w:rsidP="00FE235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40D96">
        <w:rPr>
          <w:b/>
          <w:sz w:val="28"/>
          <w:szCs w:val="28"/>
        </w:rPr>
        <w:t>Учебно-тематический план</w:t>
      </w:r>
    </w:p>
    <w:p w:rsidR="00FE235B" w:rsidRDefault="00FE235B" w:rsidP="00FE235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40D96">
        <w:rPr>
          <w:b/>
          <w:sz w:val="28"/>
          <w:szCs w:val="28"/>
        </w:rPr>
        <w:t>Первый год обучения</w:t>
      </w:r>
    </w:p>
    <w:p w:rsidR="00FE235B" w:rsidRPr="00340D96" w:rsidRDefault="00FE235B" w:rsidP="00FE23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E235B" w:rsidRPr="00FE235B" w:rsidRDefault="00FE235B" w:rsidP="00FE235B">
      <w:pPr>
        <w:spacing w:line="360" w:lineRule="auto"/>
        <w:ind w:firstLine="567"/>
        <w:rPr>
          <w:szCs w:val="24"/>
        </w:rPr>
      </w:pPr>
    </w:p>
    <w:p w:rsidR="00FE235B" w:rsidRPr="00FE235B" w:rsidRDefault="00FE235B" w:rsidP="00FE235B">
      <w:pPr>
        <w:spacing w:before="100" w:beforeAutospacing="1" w:line="360" w:lineRule="auto"/>
        <w:jc w:val="center"/>
        <w:rPr>
          <w:b/>
          <w:szCs w:val="24"/>
        </w:rPr>
      </w:pPr>
    </w:p>
    <w:tbl>
      <w:tblPr>
        <w:tblStyle w:val="a6"/>
        <w:tblW w:w="0" w:type="auto"/>
        <w:tblLook w:val="01E0"/>
      </w:tblPr>
      <w:tblGrid>
        <w:gridCol w:w="6588"/>
        <w:gridCol w:w="1080"/>
        <w:gridCol w:w="900"/>
        <w:gridCol w:w="1003"/>
      </w:tblGrid>
      <w:tr w:rsidR="00FE235B" w:rsidRPr="00340D96" w:rsidTr="00360CEE">
        <w:tc>
          <w:tcPr>
            <w:tcW w:w="6588" w:type="dxa"/>
            <w:vMerge w:val="restart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sz w:val="28"/>
                <w:szCs w:val="28"/>
              </w:rPr>
            </w:pPr>
            <w:r w:rsidRPr="00340D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83" w:type="dxa"/>
            <w:gridSpan w:val="3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</w:p>
        </w:tc>
      </w:tr>
      <w:tr w:rsidR="00FE235B" w:rsidRPr="00340D96" w:rsidTr="00360CEE">
        <w:tc>
          <w:tcPr>
            <w:tcW w:w="6588" w:type="dxa"/>
            <w:vMerge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</w:p>
        </w:tc>
      </w:tr>
      <w:tr w:rsidR="00FE235B" w:rsidRPr="00340D96" w:rsidTr="00360CEE">
        <w:tc>
          <w:tcPr>
            <w:tcW w:w="9571" w:type="dxa"/>
            <w:gridSpan w:val="4"/>
            <w:shd w:val="clear" w:color="auto" w:fill="CCFFCC"/>
          </w:tcPr>
          <w:p w:rsidR="00FE235B" w:rsidRPr="00340D96" w:rsidRDefault="00FE235B" w:rsidP="00360CEE">
            <w:pPr>
              <w:rPr>
                <w:sz w:val="28"/>
                <w:szCs w:val="28"/>
              </w:rPr>
            </w:pPr>
            <w:r w:rsidRPr="00340D96">
              <w:rPr>
                <w:b/>
                <w:i/>
                <w:sz w:val="28"/>
                <w:szCs w:val="28"/>
              </w:rPr>
              <w:t>Теория шахматной игры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Знакомство с шахматами</w:t>
            </w:r>
            <w:proofErr w:type="gramStart"/>
            <w:r w:rsidRPr="00340D96">
              <w:rPr>
                <w:sz w:val="28"/>
                <w:szCs w:val="28"/>
              </w:rPr>
              <w:t xml:space="preserve"> .</w:t>
            </w:r>
            <w:proofErr w:type="gramEnd"/>
            <w:r w:rsidRPr="00340D96">
              <w:rPr>
                <w:sz w:val="28"/>
                <w:szCs w:val="28"/>
              </w:rPr>
              <w:t xml:space="preserve"> Шахматная доска и  фигуры.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2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Ходы фигур: ладья, слон, ферзь, конь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Взятие, нападение защита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Знакомство с фигурами</w:t>
            </w:r>
            <w:proofErr w:type="gramStart"/>
            <w:r w:rsidRPr="00340D96">
              <w:rPr>
                <w:sz w:val="28"/>
                <w:szCs w:val="28"/>
              </w:rPr>
              <w:t xml:space="preserve"> :</w:t>
            </w:r>
            <w:proofErr w:type="gramEnd"/>
            <w:r w:rsidRPr="00340D96">
              <w:rPr>
                <w:sz w:val="28"/>
                <w:szCs w:val="28"/>
              </w:rPr>
              <w:t xml:space="preserve"> король, пешка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4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Мат – цель партии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Расстановка фигур на доске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</w:t>
            </w:r>
          </w:p>
        </w:tc>
      </w:tr>
      <w:tr w:rsidR="00FE235B" w:rsidRPr="00340D96" w:rsidTr="00360CEE">
        <w:tc>
          <w:tcPr>
            <w:tcW w:w="9571" w:type="dxa"/>
            <w:gridSpan w:val="4"/>
            <w:shd w:val="clear" w:color="auto" w:fill="CCFFCC"/>
          </w:tcPr>
          <w:p w:rsidR="00FE235B" w:rsidRPr="00340D96" w:rsidRDefault="00FE235B" w:rsidP="00360CEE">
            <w:pPr>
              <w:rPr>
                <w:b/>
                <w:i/>
                <w:sz w:val="28"/>
                <w:szCs w:val="28"/>
              </w:rPr>
            </w:pPr>
            <w:r w:rsidRPr="00340D96">
              <w:rPr>
                <w:b/>
                <w:i/>
                <w:sz w:val="28"/>
                <w:szCs w:val="28"/>
              </w:rPr>
              <w:t>Практические занятия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Практическая игра.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15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Решение шахматных заданий.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30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20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 xml:space="preserve">Развивающие игры по шахматной тематике </w:t>
            </w:r>
          </w:p>
          <w:p w:rsidR="00FE235B" w:rsidRPr="00340D96" w:rsidRDefault="00FE235B" w:rsidP="00360CEE">
            <w:pPr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(«Кто выиграл больше фигур» и пр.)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10</w:t>
            </w:r>
          </w:p>
        </w:tc>
      </w:tr>
      <w:tr w:rsidR="00FE235B" w:rsidRPr="00340D96" w:rsidTr="00360CEE">
        <w:tc>
          <w:tcPr>
            <w:tcW w:w="6588" w:type="dxa"/>
          </w:tcPr>
          <w:p w:rsidR="00FE235B" w:rsidRPr="00340D96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Шахматные викторины, сказки, рисунки</w:t>
            </w: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sz w:val="28"/>
                <w:szCs w:val="28"/>
              </w:rPr>
            </w:pPr>
            <w:r w:rsidRPr="00340D96">
              <w:rPr>
                <w:sz w:val="28"/>
                <w:szCs w:val="28"/>
              </w:rPr>
              <w:t>6</w:t>
            </w:r>
          </w:p>
        </w:tc>
      </w:tr>
      <w:tr w:rsidR="00FE235B" w:rsidRPr="00340D96" w:rsidTr="00360CEE">
        <w:tc>
          <w:tcPr>
            <w:tcW w:w="6588" w:type="dxa"/>
            <w:vAlign w:val="center"/>
          </w:tcPr>
          <w:p w:rsidR="00FE235B" w:rsidRPr="00340D96" w:rsidRDefault="00FE235B" w:rsidP="00360CE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235B" w:rsidRPr="00340D96" w:rsidTr="00360CEE">
        <w:tc>
          <w:tcPr>
            <w:tcW w:w="6588" w:type="dxa"/>
            <w:vAlign w:val="center"/>
          </w:tcPr>
          <w:p w:rsidR="00FE235B" w:rsidRPr="00340D96" w:rsidRDefault="00FE235B" w:rsidP="00360CE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FE235B" w:rsidRPr="00340D96" w:rsidRDefault="00FE235B" w:rsidP="00360C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E235B" w:rsidRDefault="00FE235B" w:rsidP="00FE235B">
      <w:pPr>
        <w:spacing w:before="100" w:beforeAutospacing="1" w:line="360" w:lineRule="auto"/>
        <w:jc w:val="center"/>
        <w:rPr>
          <w:b/>
          <w:szCs w:val="24"/>
        </w:rPr>
      </w:pPr>
    </w:p>
    <w:p w:rsidR="00D93E61" w:rsidRDefault="00D93E61" w:rsidP="00FE235B">
      <w:pPr>
        <w:spacing w:before="100" w:beforeAutospacing="1" w:line="360" w:lineRule="auto"/>
        <w:jc w:val="center"/>
        <w:rPr>
          <w:b/>
          <w:szCs w:val="24"/>
        </w:rPr>
      </w:pPr>
    </w:p>
    <w:p w:rsidR="00D93E61" w:rsidRDefault="00D93E61" w:rsidP="00FE235B">
      <w:pPr>
        <w:spacing w:before="100" w:beforeAutospacing="1" w:line="360" w:lineRule="auto"/>
        <w:jc w:val="center"/>
        <w:rPr>
          <w:b/>
          <w:szCs w:val="24"/>
        </w:rPr>
      </w:pPr>
    </w:p>
    <w:p w:rsidR="00D93E61" w:rsidRDefault="00D93E61" w:rsidP="00FE235B">
      <w:pPr>
        <w:spacing w:before="100" w:beforeAutospacing="1" w:line="360" w:lineRule="auto"/>
        <w:jc w:val="center"/>
        <w:rPr>
          <w:b/>
          <w:szCs w:val="24"/>
        </w:rPr>
      </w:pPr>
    </w:p>
    <w:p w:rsidR="00D93E61" w:rsidRDefault="00D93E61" w:rsidP="00FE235B">
      <w:pPr>
        <w:spacing w:before="100" w:beforeAutospacing="1" w:line="360" w:lineRule="auto"/>
        <w:jc w:val="center"/>
        <w:rPr>
          <w:b/>
          <w:szCs w:val="24"/>
        </w:rPr>
      </w:pPr>
    </w:p>
    <w:p w:rsidR="00FE235B" w:rsidRDefault="00FE235B" w:rsidP="00FE235B">
      <w:pPr>
        <w:spacing w:line="360" w:lineRule="auto"/>
        <w:jc w:val="center"/>
        <w:rPr>
          <w:b/>
          <w:sz w:val="28"/>
          <w:szCs w:val="28"/>
        </w:rPr>
      </w:pPr>
      <w:r w:rsidRPr="00A00421">
        <w:rPr>
          <w:b/>
          <w:sz w:val="28"/>
          <w:szCs w:val="28"/>
        </w:rPr>
        <w:t>Второй год обучения</w:t>
      </w:r>
    </w:p>
    <w:p w:rsidR="00FE235B" w:rsidRPr="00A00421" w:rsidRDefault="00FE235B" w:rsidP="00FE235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3"/>
        <w:gridCol w:w="1022"/>
        <w:gridCol w:w="943"/>
        <w:gridCol w:w="900"/>
      </w:tblGrid>
      <w:tr w:rsidR="00FE235B" w:rsidRPr="00A00421" w:rsidTr="00360CEE">
        <w:tc>
          <w:tcPr>
            <w:tcW w:w="6603" w:type="dxa"/>
            <w:vAlign w:val="center"/>
          </w:tcPr>
          <w:p w:rsidR="00FE235B" w:rsidRPr="00A00421" w:rsidRDefault="00FE235B" w:rsidP="00360CEE">
            <w:pPr>
              <w:jc w:val="center"/>
              <w:rPr>
                <w:b/>
                <w:sz w:val="28"/>
                <w:szCs w:val="28"/>
              </w:rPr>
            </w:pPr>
            <w:r w:rsidRPr="00A0042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65" w:type="dxa"/>
            <w:gridSpan w:val="3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</w:p>
        </w:tc>
      </w:tr>
      <w:tr w:rsidR="00FE235B" w:rsidRPr="00A00421" w:rsidTr="00360CEE">
        <w:tc>
          <w:tcPr>
            <w:tcW w:w="9468" w:type="dxa"/>
            <w:gridSpan w:val="4"/>
            <w:shd w:val="clear" w:color="auto" w:fill="CCFFCC"/>
          </w:tcPr>
          <w:p w:rsidR="00FE235B" w:rsidRPr="00A00421" w:rsidRDefault="00FE235B" w:rsidP="00360CEE">
            <w:pPr>
              <w:rPr>
                <w:b/>
                <w:i/>
                <w:sz w:val="28"/>
                <w:szCs w:val="28"/>
              </w:rPr>
            </w:pPr>
            <w:r w:rsidRPr="00A00421">
              <w:rPr>
                <w:b/>
                <w:i/>
                <w:sz w:val="28"/>
                <w:szCs w:val="28"/>
              </w:rPr>
              <w:t>Теория шахматной игры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Рокировка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2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Взятие на подходе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2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Нападение, защита, угроза, знакомство с тактикой игры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Мат в один ход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Элементарные маты: ферзем и королем, ладьей и королем, линейный мат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8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4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Ничья, пат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3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Активная игра. Понятие о жертве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</w:t>
            </w:r>
          </w:p>
        </w:tc>
      </w:tr>
      <w:tr w:rsidR="00FE235B" w:rsidRPr="00A00421" w:rsidTr="00360CEE">
        <w:tc>
          <w:tcPr>
            <w:tcW w:w="9468" w:type="dxa"/>
            <w:gridSpan w:val="4"/>
            <w:shd w:val="clear" w:color="auto" w:fill="CCFFCC"/>
          </w:tcPr>
          <w:p w:rsidR="00FE235B" w:rsidRPr="00A00421" w:rsidRDefault="00FE235B" w:rsidP="00360CEE">
            <w:pPr>
              <w:rPr>
                <w:b/>
                <w:i/>
                <w:sz w:val="28"/>
                <w:szCs w:val="28"/>
              </w:rPr>
            </w:pPr>
            <w:r w:rsidRPr="00A00421">
              <w:rPr>
                <w:b/>
                <w:i/>
                <w:sz w:val="28"/>
                <w:szCs w:val="28"/>
              </w:rPr>
              <w:t>Практические занятия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Игра в шахматы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25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Решение шахматных задач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24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12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Тестирование перед соревнованиями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Участие в олимпиадах, соревнованиях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</w:t>
            </w:r>
          </w:p>
        </w:tc>
      </w:tr>
      <w:tr w:rsidR="00FE235B" w:rsidRPr="00A00421" w:rsidTr="00360CEE">
        <w:tc>
          <w:tcPr>
            <w:tcW w:w="6603" w:type="dxa"/>
          </w:tcPr>
          <w:p w:rsidR="00FE235B" w:rsidRPr="00A00421" w:rsidRDefault="00FE235B" w:rsidP="00360CEE">
            <w:pPr>
              <w:spacing w:line="360" w:lineRule="auto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Шахматные викторины, конкурсы</w:t>
            </w:r>
          </w:p>
        </w:tc>
        <w:tc>
          <w:tcPr>
            <w:tcW w:w="1022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FE235B" w:rsidRPr="00A00421" w:rsidRDefault="00FE235B" w:rsidP="00360CEE">
            <w:pPr>
              <w:jc w:val="center"/>
              <w:rPr>
                <w:sz w:val="28"/>
                <w:szCs w:val="28"/>
              </w:rPr>
            </w:pPr>
            <w:r w:rsidRPr="00A00421">
              <w:rPr>
                <w:sz w:val="28"/>
                <w:szCs w:val="28"/>
              </w:rPr>
              <w:t>5</w:t>
            </w:r>
          </w:p>
        </w:tc>
      </w:tr>
    </w:tbl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rPr>
          <w:b/>
          <w:sz w:val="28"/>
          <w:szCs w:val="28"/>
        </w:rPr>
      </w:pPr>
    </w:p>
    <w:p w:rsidR="00D93E61" w:rsidRDefault="00D93E61" w:rsidP="00D9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тем занятий первого года обучения</w:t>
      </w:r>
    </w:p>
    <w:p w:rsidR="00D93E61" w:rsidRPr="000839C2" w:rsidRDefault="00D93E61" w:rsidP="00D93E61">
      <w:pPr>
        <w:rPr>
          <w:b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Шахматные фигуры.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рекомендации:</w:t>
      </w:r>
      <w:r>
        <w:rPr>
          <w:sz w:val="28"/>
          <w:szCs w:val="28"/>
        </w:rPr>
        <w:t xml:space="preserve"> Знакомство проводим с деревянными фигурами крупного размера. Дети запоминают название каждой фигуры, отличие одной от другой по форме и цвету.</w:t>
      </w:r>
    </w:p>
    <w:p w:rsidR="00D93E61" w:rsidRPr="000839C2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0839C2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мешочек»</w:t>
      </w:r>
    </w:p>
    <w:p w:rsidR="00D93E61" w:rsidRDefault="00D93E61" w:rsidP="00D93E6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3E61">
        <w:rPr>
          <w:rFonts w:ascii="Times New Roman" w:hAnsi="Times New Roman"/>
          <w:sz w:val="28"/>
          <w:szCs w:val="28"/>
        </w:rPr>
        <w:t>«Шахматный теремок»</w:t>
      </w:r>
    </w:p>
    <w:p w:rsidR="00D93E61" w:rsidRPr="00D93E61" w:rsidRDefault="00D93E61" w:rsidP="00D93E6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3E61">
        <w:rPr>
          <w:rFonts w:ascii="Times New Roman" w:hAnsi="Times New Roman"/>
          <w:sz w:val="28"/>
          <w:szCs w:val="28"/>
        </w:rPr>
        <w:t xml:space="preserve"> «Шахматный колобок»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4. «Шахматная репка»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5. «Большая и маленькая»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6. «Запретная фигура»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7. «Что общего?»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8. Белые и черные»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9.Угадайка»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10. «Куча мала»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11. «Школа»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12. «Цвет»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13. «Ряд»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14. «Пирамида»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15. «По росту»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16. «Убери такую же»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Удивительные клетки.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знакомство с шахматной доской. Дети знакомятся с центром шахматной доски, клетками – темными и светлыми, шахматные противники – партнеры, верхом и низом шахматной доски.</w:t>
      </w:r>
    </w:p>
    <w:p w:rsidR="00D93E61" w:rsidRPr="000839C2" w:rsidRDefault="00D93E61" w:rsidP="00D93E61">
      <w:pPr>
        <w:spacing w:line="360" w:lineRule="auto"/>
        <w:ind w:left="360"/>
        <w:jc w:val="left"/>
        <w:rPr>
          <w:i/>
          <w:sz w:val="28"/>
          <w:szCs w:val="28"/>
        </w:rPr>
      </w:pPr>
      <w:r w:rsidRPr="000839C2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1.из кубиков двух цветов выложить фрагмент шахматной доски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2.вспомнить, где, кроме шахматной доски, они видели клетки, расположенные в шахматном порядке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3. раскрасить часть листа клетчатой тетради, как раскрашена шахматная доска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4.найти 8 светлых и 8 темных клеток на доске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5.найти центр шахматной доски(4 поля в середине)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Белая ладья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познакомить ребенка с терминами – белые, черные, линия, ход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ход ладьи – по прямым дорожкам доски, влево, вправо, вперед, назад; линии вертикальные – вертикали, горизонтальные – горизонтали</w:t>
      </w:r>
    </w:p>
    <w:p w:rsidR="00D93E61" w:rsidRPr="000839C2" w:rsidRDefault="00D93E61" w:rsidP="00D93E61">
      <w:pPr>
        <w:spacing w:line="360" w:lineRule="auto"/>
        <w:ind w:left="360"/>
        <w:jc w:val="left"/>
        <w:rPr>
          <w:i/>
          <w:sz w:val="28"/>
          <w:szCs w:val="28"/>
        </w:rPr>
      </w:pPr>
      <w:r w:rsidRPr="000839C2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кубиков двух цветов выложить линию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Раскрасить в тетради дорожку – линию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одну клетку»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«Через клетку»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«Большой прыжок»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«Поворот»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«Туда-сюда»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«Длинный ход»</w:t>
      </w:r>
    </w:p>
    <w:p w:rsidR="00D93E61" w:rsidRDefault="00D93E61" w:rsidP="00D93E6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 всем углам»</w:t>
      </w:r>
    </w:p>
    <w:p w:rsidR="00D93E61" w:rsidRDefault="00D93E61" w:rsidP="00D93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Бить или не бить?</w:t>
      </w:r>
    </w:p>
    <w:p w:rsidR="00D93E61" w:rsidRPr="00670DC8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</w:t>
      </w:r>
      <w:r w:rsidRPr="00670DC8">
        <w:rPr>
          <w:sz w:val="28"/>
          <w:szCs w:val="28"/>
        </w:rPr>
        <w:t>: знакомим детей с ходами черной ладьи, как бить фигуру, которая стоит на линии, ходы белой и черной ладьи, поставленных в разных противоположных углах, взятие фигуры, которая стоит под боем, размен фигур.</w:t>
      </w:r>
    </w:p>
    <w:p w:rsidR="00D93E61" w:rsidRPr="000839C2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0839C2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«Ладья против ладьи»</w:t>
      </w:r>
    </w:p>
    <w:p w:rsidR="00D93E61" w:rsidRDefault="00D93E61" w:rsidP="00D93E61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lastRenderedPageBreak/>
        <w:t>Тема: Белые слоны</w:t>
      </w:r>
    </w:p>
    <w:p w:rsidR="00D93E61" w:rsidRPr="00670DC8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</w:t>
      </w:r>
      <w:r w:rsidRPr="00670DC8">
        <w:rPr>
          <w:sz w:val="28"/>
          <w:szCs w:val="28"/>
        </w:rPr>
        <w:t xml:space="preserve">: шахматные дорожки слонов – наискосок, слон ходит по косым дорожкам – по диагонали, </w:t>
      </w:r>
      <w:proofErr w:type="spellStart"/>
      <w:r w:rsidRPr="00670DC8">
        <w:rPr>
          <w:sz w:val="28"/>
          <w:szCs w:val="28"/>
        </w:rPr>
        <w:t>белопольные</w:t>
      </w:r>
      <w:proofErr w:type="spellEnd"/>
      <w:r w:rsidRPr="00670DC8">
        <w:rPr>
          <w:sz w:val="28"/>
          <w:szCs w:val="28"/>
        </w:rPr>
        <w:t xml:space="preserve"> и </w:t>
      </w:r>
      <w:proofErr w:type="spellStart"/>
      <w:r w:rsidRPr="00670DC8">
        <w:rPr>
          <w:sz w:val="28"/>
          <w:szCs w:val="28"/>
        </w:rPr>
        <w:t>чернопольные</w:t>
      </w:r>
      <w:proofErr w:type="spellEnd"/>
      <w:r w:rsidRPr="00670DC8">
        <w:rPr>
          <w:sz w:val="28"/>
          <w:szCs w:val="28"/>
        </w:rPr>
        <w:t xml:space="preserve"> слоны.</w:t>
      </w:r>
    </w:p>
    <w:p w:rsidR="00D93E61" w:rsidRPr="00670DC8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Игры – задания</w:t>
      </w:r>
      <w:r w:rsidRPr="00670DC8">
        <w:rPr>
          <w:sz w:val="28"/>
          <w:szCs w:val="28"/>
        </w:rPr>
        <w:t>: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Выложить из кубиков косую дорожку – диагональ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Раскрасить в тетради диагональ из 2,3,4 клеток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диагональ мелом на доске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одну клетку»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«Через клетку»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«Большой прыжок»</w:t>
      </w:r>
    </w:p>
    <w:p w:rsidR="00D93E61" w:rsidRDefault="00D93E61" w:rsidP="00D93E6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«Длинный ход»</w:t>
      </w:r>
    </w:p>
    <w:p w:rsidR="00D93E61" w:rsidRDefault="00D93E61" w:rsidP="00D93E61">
      <w:pPr>
        <w:pStyle w:val="a3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Слон против слона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рекомендации:</w:t>
      </w:r>
      <w:r>
        <w:rPr>
          <w:sz w:val="28"/>
          <w:szCs w:val="28"/>
        </w:rPr>
        <w:t xml:space="preserve">  одноцветные и разноцветные, не ставить своего слона под бой в игре с одноцветными слонами, бить одноцветного слона противника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Игры – задания</w:t>
      </w:r>
      <w:r>
        <w:rPr>
          <w:sz w:val="28"/>
          <w:szCs w:val="28"/>
        </w:rPr>
        <w:t>: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разыгрывание позиций на фрагментах шахматной доски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Ладья против слона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обучить последовательности выбора хода: смотрим, нельзя ли побить фигуру соперника, выясняем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нельзя ли сделать своей фигурой такой ход, после которого противник не имеет своей фигурой ни одного хорошего хода, определяем, не ставим ли мы свою фигуру под бой, делаем ход; познакомить с определением качества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Игры – задания</w:t>
      </w:r>
      <w:r>
        <w:rPr>
          <w:sz w:val="28"/>
          <w:szCs w:val="28"/>
        </w:rPr>
        <w:t>: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разыгрывание позиций на фрагментах шахматной доски.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Белый ферзь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0839C2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 познакомить с самой сильной фигурой – ферзем</w:t>
      </w:r>
    </w:p>
    <w:p w:rsidR="00D93E61" w:rsidRPr="000839C2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0839C2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«На одну клетку»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 «Через две клетки»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«Поворот»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«Туда – сюда»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5. «Налево по прямой»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6. «Длинный ход»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Черный ферзь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рекомендации:</w:t>
      </w:r>
      <w:r>
        <w:rPr>
          <w:sz w:val="28"/>
          <w:szCs w:val="28"/>
        </w:rPr>
        <w:t xml:space="preserve">  разыграть сражение двух ферзей.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разыгрывание позиций на фрагментах шахматной доски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sz w:val="28"/>
          <w:szCs w:val="28"/>
        </w:rPr>
      </w:pPr>
      <w:r w:rsidRPr="00D93E61">
        <w:rPr>
          <w:b/>
          <w:i/>
          <w:sz w:val="28"/>
          <w:szCs w:val="28"/>
        </w:rPr>
        <w:t>Тема:  Ферзь против ладьи и слона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разыграть позицию ферзь против ладьи, ферзь против слона на шахматной доске 8 на 8, на фрагментах доски, закрепить понятия качества.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Белый король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самая главная фигура на шахматной доске, ходит, как и ферзь, в любую сторону, но на одну клетку.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«Поворот»</w:t>
      </w:r>
    </w:p>
    <w:p w:rsidR="00D93E61" w:rsidRDefault="00D93E61" w:rsidP="00D93E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Задача направления»</w:t>
      </w:r>
    </w:p>
    <w:p w:rsidR="00D93E61" w:rsidRDefault="00D93E61" w:rsidP="00D93E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«Туда – сюда»</w:t>
      </w:r>
    </w:p>
    <w:p w:rsidR="00D93E61" w:rsidRDefault="00D93E61" w:rsidP="00D93E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всем углам»</w:t>
      </w:r>
    </w:p>
    <w:p w:rsidR="00D93E61" w:rsidRDefault="00D93E61" w:rsidP="00D93E6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«Прямо и наискосок»</w:t>
      </w:r>
    </w:p>
    <w:p w:rsidR="00D93E61" w:rsidRDefault="00D93E61" w:rsidP="00D93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Бей, король!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король бьет фигуру наискосок, прямо, королей в шахматах не бьют, под бой ставить нельзя – мах, шах, белый король против черного – ничья.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lastRenderedPageBreak/>
        <w:t>Игры - задания:</w:t>
      </w:r>
    </w:p>
    <w:p w:rsidR="00D93E61" w:rsidRDefault="00D93E61" w:rsidP="00D93E6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«Догони соперника»</w:t>
      </w:r>
    </w:p>
    <w:p w:rsidR="00D93E61" w:rsidRDefault="00D93E61" w:rsidP="00D93E6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«Лиши короля ходов»</w:t>
      </w:r>
    </w:p>
    <w:p w:rsidR="00D93E61" w:rsidRDefault="00D93E61" w:rsidP="00D93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Белая пешка.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: линии шахматной доски, пешки ходят только вперед на одну клетку и только по прямой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второй линии может «прыгнуть» через клетку)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«Чемпион»</w:t>
      </w:r>
    </w:p>
    <w:p w:rsidR="00D93E61" w:rsidRDefault="00D93E61" w:rsidP="00D93E6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первый?»</w:t>
      </w:r>
    </w:p>
    <w:p w:rsidR="00D93E61" w:rsidRDefault="00D93E61" w:rsidP="00D93E6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второй и третьей»</w:t>
      </w:r>
    </w:p>
    <w:p w:rsidR="00D93E61" w:rsidRDefault="00D93E61" w:rsidP="00D93E6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«Весь отряд – восемь в ряд»</w:t>
      </w:r>
    </w:p>
    <w:p w:rsidR="00D93E61" w:rsidRDefault="00D93E61" w:rsidP="00D93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Превращение пешки.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пешка шагает на последнее поле и превращается в любую другую фигуру за 1 ход.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Бьем наискосок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пешка может побить любую фигуру наискосок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Игры – задания: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Разыграть: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1.белая пешка а2, черная а4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2.белые б2, черные б5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3.белые с2, черные с6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4.белые е2, черные е7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Игра продолжается.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Разыграть</w:t>
      </w:r>
      <w:r>
        <w:rPr>
          <w:sz w:val="28"/>
          <w:szCs w:val="28"/>
        </w:rPr>
        <w:t>:</w:t>
      </w:r>
    </w:p>
    <w:p w:rsidR="00D93E61" w:rsidRDefault="00D93E61" w:rsidP="00D93E6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б6, черные б3</w:t>
      </w:r>
    </w:p>
    <w:p w:rsidR="00D93E61" w:rsidRDefault="00D93E61" w:rsidP="00D93E6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Белые аш2, черные а6</w:t>
      </w:r>
    </w:p>
    <w:p w:rsidR="00D93E61" w:rsidRDefault="00D93E61" w:rsidP="00D93E6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а3, с2, черныеб5</w:t>
      </w:r>
    </w:p>
    <w:p w:rsidR="00D93E61" w:rsidRDefault="00D93E61" w:rsidP="00D93E6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е2, е4, черные е6</w:t>
      </w:r>
    </w:p>
    <w:p w:rsidR="00D93E61" w:rsidRDefault="00D93E61" w:rsidP="00D93E6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а4, б3, черные б6</w:t>
      </w:r>
    </w:p>
    <w:p w:rsidR="00D93E61" w:rsidRPr="00D93E61" w:rsidRDefault="00D93E61" w:rsidP="00D93E61">
      <w:pPr>
        <w:spacing w:line="360" w:lineRule="auto"/>
        <w:jc w:val="left"/>
        <w:rPr>
          <w:b/>
          <w:sz w:val="28"/>
          <w:szCs w:val="28"/>
        </w:rPr>
      </w:pPr>
      <w:r w:rsidRPr="00D93E61">
        <w:rPr>
          <w:b/>
          <w:i/>
          <w:sz w:val="28"/>
          <w:szCs w:val="28"/>
        </w:rPr>
        <w:t xml:space="preserve">Тема: </w:t>
      </w:r>
      <w:r w:rsidRPr="00D93E61">
        <w:rPr>
          <w:b/>
          <w:sz w:val="28"/>
          <w:szCs w:val="28"/>
        </w:rPr>
        <w:t>Ферзь, ладья, король и слон против пешки.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рекомендации:</w:t>
      </w:r>
      <w:r>
        <w:rPr>
          <w:sz w:val="28"/>
          <w:szCs w:val="28"/>
        </w:rPr>
        <w:t xml:space="preserve"> пешка – будущий ферзь</w:t>
      </w:r>
    </w:p>
    <w:p w:rsidR="00D93E61" w:rsidRPr="003D1A1D" w:rsidRDefault="00D93E61" w:rsidP="00D93E61">
      <w:pPr>
        <w:spacing w:line="360" w:lineRule="auto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Разыграть</w:t>
      </w:r>
      <w:r>
        <w:rPr>
          <w:sz w:val="28"/>
          <w:szCs w:val="28"/>
        </w:rPr>
        <w:t>:</w:t>
      </w:r>
    </w:p>
    <w:p w:rsidR="00D93E61" w:rsidRDefault="00D93E61" w:rsidP="00D93E6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фб7, черные а2</w:t>
      </w:r>
    </w:p>
    <w:p w:rsidR="00D93E61" w:rsidRDefault="00D93E61" w:rsidP="00D93E6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с7, черные фб8</w:t>
      </w:r>
    </w:p>
    <w:p w:rsidR="00D93E61" w:rsidRDefault="00D93E61" w:rsidP="00D93E6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лб3, черныес2</w:t>
      </w:r>
    </w:p>
    <w:p w:rsidR="00D93E61" w:rsidRDefault="00D93E61" w:rsidP="00D93E6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ла8, черные е7</w:t>
      </w: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Белый конь.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самая хитрая фигура на шахматной доске,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Два поля вверх и одно направо или налево.</w:t>
      </w:r>
    </w:p>
    <w:p w:rsidR="00D93E61" w:rsidRPr="003D1A1D" w:rsidRDefault="00D93E61" w:rsidP="00D93E61">
      <w:pPr>
        <w:spacing w:line="360" w:lineRule="auto"/>
        <w:ind w:left="360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Игры – задания:</w:t>
      </w:r>
    </w:p>
    <w:p w:rsidR="00D93E61" w:rsidRDefault="00D93E61" w:rsidP="00D93E6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Совершать ходы по шаблону</w:t>
      </w:r>
    </w:p>
    <w:p w:rsidR="00D93E61" w:rsidRDefault="00D93E61" w:rsidP="00D93E6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«Два поля прямо, одно поле вбок»</w:t>
      </w:r>
    </w:p>
    <w:p w:rsidR="00D93E61" w:rsidRDefault="00D93E61" w:rsidP="00D93E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Конь против коня.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черный и белый конь, их ходы на доске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Ферзь, ладья и слон против коня.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по возможности располагать свою на одной шахматной дорожке с конем противника, стараться ставить ладью на поле такого же цвета, которое занимает конь, каждый ходом ферзя нападать на коня.</w:t>
      </w: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sz w:val="28"/>
          <w:szCs w:val="28"/>
        </w:rPr>
      </w:pPr>
      <w:r w:rsidRPr="00D93E61">
        <w:rPr>
          <w:b/>
          <w:i/>
          <w:sz w:val="28"/>
          <w:szCs w:val="28"/>
        </w:rPr>
        <w:t>Тема:</w:t>
      </w:r>
      <w:r w:rsidRPr="00D93E61">
        <w:rPr>
          <w:b/>
          <w:sz w:val="28"/>
          <w:szCs w:val="28"/>
        </w:rPr>
        <w:t xml:space="preserve"> Король и пешка против коня.</w:t>
      </w:r>
    </w:p>
    <w:p w:rsidR="00D93E61" w:rsidRPr="003D1A1D" w:rsidRDefault="00D93E61" w:rsidP="00D93E61">
      <w:pPr>
        <w:spacing w:line="360" w:lineRule="auto"/>
        <w:ind w:left="360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Разыграть:</w:t>
      </w:r>
    </w:p>
    <w:p w:rsidR="00D93E61" w:rsidRDefault="00D93E61" w:rsidP="00D93E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с6 кс7</w:t>
      </w:r>
    </w:p>
    <w:p w:rsidR="00D93E61" w:rsidRDefault="00D93E61" w:rsidP="00D93E6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…кб6, кр</w:t>
      </w:r>
      <w:proofErr w:type="gramStart"/>
      <w:r>
        <w:rPr>
          <w:rFonts w:ascii="Times New Roman" w:hAnsi="Times New Roman"/>
          <w:sz w:val="28"/>
          <w:szCs w:val="28"/>
        </w:rPr>
        <w:t>:б</w:t>
      </w:r>
      <w:proofErr w:type="gramEnd"/>
      <w:r>
        <w:rPr>
          <w:rFonts w:ascii="Times New Roman" w:hAnsi="Times New Roman"/>
          <w:sz w:val="28"/>
          <w:szCs w:val="28"/>
        </w:rPr>
        <w:t>6</w:t>
      </w: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Шах.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шах – это когда на твоего короля нападает фигура противника, обозначение шаха в нотации +, двойной шах - ++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Научить ребенка определять, объявлен шах или нет в то или ином положении.</w:t>
      </w:r>
    </w:p>
    <w:p w:rsidR="00D93E61" w:rsidRPr="00D93E61" w:rsidRDefault="00D93E61" w:rsidP="00D93E61">
      <w:pPr>
        <w:spacing w:line="360" w:lineRule="auto"/>
        <w:ind w:left="360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Ставим шах.</w:t>
      </w:r>
    </w:p>
    <w:p w:rsidR="00D93E61" w:rsidRDefault="00D93E61" w:rsidP="00D93E61">
      <w:pPr>
        <w:spacing w:line="360" w:lineRule="auto"/>
        <w:ind w:left="360"/>
        <w:jc w:val="left"/>
        <w:rPr>
          <w:sz w:val="28"/>
          <w:szCs w:val="28"/>
        </w:rPr>
      </w:pPr>
      <w:r w:rsidRPr="003D1A1D">
        <w:rPr>
          <w:i/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 если своим ходом вы нападаете на короля партнера,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следовательно, следующим ходом могли бы его побить, то вы объявили шах.</w:t>
      </w:r>
    </w:p>
    <w:p w:rsidR="00D93E61" w:rsidRPr="003D1A1D" w:rsidRDefault="00D93E61" w:rsidP="00D93E61">
      <w:pPr>
        <w:spacing w:line="360" w:lineRule="auto"/>
        <w:ind w:left="360"/>
        <w:jc w:val="left"/>
        <w:rPr>
          <w:i/>
          <w:sz w:val="28"/>
          <w:szCs w:val="28"/>
        </w:rPr>
      </w:pPr>
      <w:r w:rsidRPr="003D1A1D">
        <w:rPr>
          <w:i/>
          <w:sz w:val="28"/>
          <w:szCs w:val="28"/>
        </w:rPr>
        <w:t>Разыграть:</w:t>
      </w:r>
    </w:p>
    <w:p w:rsidR="00D93E61" w:rsidRDefault="00D93E61" w:rsidP="00D93E6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фе1, ч кре8 фе4</w:t>
      </w:r>
    </w:p>
    <w:p w:rsidR="00D93E61" w:rsidRDefault="00D93E61" w:rsidP="00D93E6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сс2, ч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а8</w:t>
      </w:r>
    </w:p>
    <w:p w:rsidR="00D93E61" w:rsidRDefault="00D93E61" w:rsidP="00D93E6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са6, ч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а2</w:t>
      </w:r>
    </w:p>
    <w:p w:rsidR="00D93E61" w:rsidRPr="00D93E61" w:rsidRDefault="00D93E61" w:rsidP="00D93E61">
      <w:pPr>
        <w:spacing w:line="360" w:lineRule="auto"/>
        <w:jc w:val="left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Тема: Мат.</w:t>
      </w: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  <w:proofErr w:type="gramStart"/>
      <w:r w:rsidRPr="003D1A1D">
        <w:rPr>
          <w:i/>
          <w:sz w:val="28"/>
          <w:szCs w:val="28"/>
        </w:rPr>
        <w:t>Методические рекомендации</w:t>
      </w:r>
      <w:r w:rsidRPr="000839C2">
        <w:rPr>
          <w:sz w:val="28"/>
          <w:szCs w:val="28"/>
        </w:rPr>
        <w:t>:</w:t>
      </w:r>
      <w:r>
        <w:rPr>
          <w:sz w:val="28"/>
          <w:szCs w:val="28"/>
        </w:rPr>
        <w:t xml:space="preserve"> мат – это шах, от которого нет защиты., достижение мата – цель шахматной партии, тот, кому поставили мат, проиграл.</w:t>
      </w:r>
      <w:proofErr w:type="gramEnd"/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Default="00D93E61" w:rsidP="00D93E61">
      <w:pPr>
        <w:spacing w:line="360" w:lineRule="auto"/>
        <w:jc w:val="left"/>
        <w:rPr>
          <w:sz w:val="28"/>
          <w:szCs w:val="28"/>
        </w:rPr>
      </w:pPr>
    </w:p>
    <w:p w:rsidR="00D93E61" w:rsidRPr="00D93E61" w:rsidRDefault="00D93E61" w:rsidP="00D93E6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E6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E235B" w:rsidRDefault="00FE235B" w:rsidP="00FE235B">
      <w:pPr>
        <w:spacing w:before="100" w:beforeAutospacing="1" w:line="360" w:lineRule="auto"/>
        <w:jc w:val="center"/>
        <w:rPr>
          <w:b/>
          <w:szCs w:val="24"/>
        </w:rPr>
      </w:pPr>
    </w:p>
    <w:p w:rsidR="00FE235B" w:rsidRPr="00D93E61" w:rsidRDefault="00FE235B" w:rsidP="00FE235B">
      <w:pPr>
        <w:spacing w:before="100" w:beforeAutospacing="1" w:line="360" w:lineRule="auto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Учебно-методическая</w:t>
      </w:r>
      <w:r w:rsidR="00C60E62" w:rsidRPr="00D93E61">
        <w:rPr>
          <w:b/>
          <w:i/>
          <w:sz w:val="28"/>
          <w:szCs w:val="28"/>
        </w:rPr>
        <w:t xml:space="preserve"> литература</w:t>
      </w:r>
    </w:p>
    <w:p w:rsidR="00FE235B" w:rsidRPr="00D93E61" w:rsidRDefault="00FE235B" w:rsidP="00FE235B">
      <w:pPr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proofErr w:type="spellStart"/>
      <w:r w:rsidRPr="00D93E61">
        <w:rPr>
          <w:sz w:val="28"/>
          <w:szCs w:val="28"/>
        </w:rPr>
        <w:t>Бареев</w:t>
      </w:r>
      <w:proofErr w:type="spellEnd"/>
      <w:r w:rsidRPr="00D93E61">
        <w:rPr>
          <w:sz w:val="28"/>
          <w:szCs w:val="28"/>
        </w:rPr>
        <w:t xml:space="preserve"> И.А.Гроссмейстеры детского сада. 1995</w:t>
      </w:r>
    </w:p>
    <w:p w:rsidR="00FE235B" w:rsidRPr="00D93E61" w:rsidRDefault="00FE235B" w:rsidP="00FE235B">
      <w:pPr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Гришин В.Г.Малыши играют в шахматы. 1991</w:t>
      </w:r>
    </w:p>
    <w:p w:rsidR="00FE235B" w:rsidRPr="00D93E61" w:rsidRDefault="00FE235B" w:rsidP="00FE235B">
      <w:pPr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Журавлев Н.И.В стране шахматных чудес. 1991</w:t>
      </w:r>
    </w:p>
    <w:p w:rsidR="00FE235B" w:rsidRPr="00D93E61" w:rsidRDefault="00FE235B" w:rsidP="00FE235B">
      <w:pPr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proofErr w:type="spellStart"/>
      <w:r w:rsidRPr="00D93E61">
        <w:rPr>
          <w:sz w:val="28"/>
          <w:szCs w:val="28"/>
        </w:rPr>
        <w:t>Сухин</w:t>
      </w:r>
      <w:proofErr w:type="spellEnd"/>
      <w:r w:rsidRPr="00D93E61">
        <w:rPr>
          <w:sz w:val="28"/>
          <w:szCs w:val="28"/>
        </w:rPr>
        <w:t xml:space="preserve"> И.Г Программа начального курса по обучению игре в шахматы детей в возрасте от 5 и более лет</w:t>
      </w:r>
    </w:p>
    <w:p w:rsidR="00FE235B" w:rsidRPr="00D93E61" w:rsidRDefault="00FE235B" w:rsidP="00FE235B">
      <w:pPr>
        <w:numPr>
          <w:ilvl w:val="0"/>
          <w:numId w:val="7"/>
        </w:numPr>
        <w:spacing w:line="360" w:lineRule="auto"/>
        <w:jc w:val="left"/>
        <w:rPr>
          <w:sz w:val="28"/>
          <w:szCs w:val="28"/>
        </w:rPr>
      </w:pPr>
      <w:proofErr w:type="spellStart"/>
      <w:r w:rsidRPr="00D93E61">
        <w:rPr>
          <w:sz w:val="28"/>
          <w:szCs w:val="28"/>
        </w:rPr>
        <w:t>СухинИ.Г.Волшебные</w:t>
      </w:r>
      <w:proofErr w:type="spellEnd"/>
      <w:r w:rsidRPr="00D93E61">
        <w:rPr>
          <w:sz w:val="28"/>
          <w:szCs w:val="28"/>
        </w:rPr>
        <w:t xml:space="preserve"> фигуры, или шахматы для детей 2-5 лет. 1994</w:t>
      </w:r>
    </w:p>
    <w:p w:rsidR="00FE235B" w:rsidRPr="00D93E61" w:rsidRDefault="00FE235B" w:rsidP="00FE235B">
      <w:pPr>
        <w:spacing w:line="360" w:lineRule="auto"/>
        <w:rPr>
          <w:b/>
          <w:i/>
          <w:sz w:val="28"/>
          <w:szCs w:val="28"/>
        </w:rPr>
      </w:pPr>
      <w:r w:rsidRPr="00D93E61">
        <w:rPr>
          <w:b/>
          <w:i/>
          <w:sz w:val="28"/>
          <w:szCs w:val="28"/>
        </w:rPr>
        <w:t>Шахматная педагогика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lastRenderedPageBreak/>
        <w:t>Дорога в солнечный город. Методическое пособие для педагогов. Екатеринбург, 1994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Зайцева О.В., Карпова Е.В. На досуге. Ярославль, 1997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Игры и развлечения. НИПКПРО, Новосибирск, 1994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 xml:space="preserve">Иващенко С. Учебник шахматных комбинаций, </w:t>
      </w:r>
      <w:proofErr w:type="spellStart"/>
      <w:r w:rsidRPr="00D93E61">
        <w:rPr>
          <w:sz w:val="28"/>
          <w:szCs w:val="28"/>
        </w:rPr>
        <w:t>Реторика</w:t>
      </w:r>
      <w:proofErr w:type="spellEnd"/>
      <w:r w:rsidRPr="00D93E61">
        <w:rPr>
          <w:sz w:val="28"/>
          <w:szCs w:val="28"/>
        </w:rPr>
        <w:t>, М., 1997</w:t>
      </w:r>
    </w:p>
    <w:p w:rsidR="00FE235B" w:rsidRPr="00D93E61" w:rsidRDefault="00FE235B" w:rsidP="00FE235B">
      <w:pPr>
        <w:pStyle w:val="4"/>
        <w:numPr>
          <w:ilvl w:val="0"/>
          <w:numId w:val="8"/>
        </w:numPr>
        <w:spacing w:before="0" w:after="0" w:line="360" w:lineRule="auto"/>
        <w:rPr>
          <w:b w:val="0"/>
        </w:rPr>
      </w:pPr>
      <w:r w:rsidRPr="00D93E61">
        <w:rPr>
          <w:b w:val="0"/>
        </w:rPr>
        <w:t>Константинов Н.А. История педагогики. Москва, 1974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Корнетов Г.Б. Всемирная история педагогики. Москва,1994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Михайлова М.А. Детские праздники. Популярное пособие для педагогов. Ярославль, «Академия развития», 1997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Очерки истории школы и педагогики. Часть 1.Москва, 1988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proofErr w:type="spellStart"/>
      <w:r w:rsidRPr="00D93E61">
        <w:rPr>
          <w:sz w:val="28"/>
          <w:szCs w:val="28"/>
        </w:rPr>
        <w:t>Позин</w:t>
      </w:r>
      <w:proofErr w:type="spellEnd"/>
      <w:r w:rsidRPr="00D93E61">
        <w:rPr>
          <w:sz w:val="28"/>
          <w:szCs w:val="28"/>
        </w:rPr>
        <w:t xml:space="preserve"> С. 25 уроков шахмат. Екатеринбург, Уральский университет, 2003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Шмаков С.А Каникулы. Прикладная энциклопедия. Москва, «Новая школа», 1994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D93E61">
        <w:rPr>
          <w:sz w:val="28"/>
          <w:szCs w:val="28"/>
        </w:rPr>
        <w:t>Шмаков С.А. Игры-шутки, игры-минутки. Москва, «Новая школа», 1993</w:t>
      </w:r>
    </w:p>
    <w:p w:rsidR="00FE235B" w:rsidRPr="00D93E61" w:rsidRDefault="00FE235B" w:rsidP="00FE235B">
      <w:pPr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proofErr w:type="spellStart"/>
      <w:r w:rsidRPr="00D93E61">
        <w:rPr>
          <w:sz w:val="28"/>
          <w:szCs w:val="28"/>
        </w:rPr>
        <w:t>ЩурковаН.Е.Собрание</w:t>
      </w:r>
      <w:proofErr w:type="spellEnd"/>
      <w:r w:rsidRPr="00D93E61">
        <w:rPr>
          <w:sz w:val="28"/>
          <w:szCs w:val="28"/>
        </w:rPr>
        <w:t xml:space="preserve"> пестрых дел. Методический материал для работы с детьми. Москва, 1994</w:t>
      </w:r>
    </w:p>
    <w:p w:rsidR="00FE235B" w:rsidRPr="00D93E61" w:rsidRDefault="00FE235B" w:rsidP="00FE235B">
      <w:pPr>
        <w:rPr>
          <w:sz w:val="28"/>
          <w:szCs w:val="28"/>
        </w:rPr>
      </w:pPr>
    </w:p>
    <w:p w:rsidR="008F7722" w:rsidRPr="00D93E61" w:rsidRDefault="008F7722" w:rsidP="008F7722">
      <w:pPr>
        <w:jc w:val="left"/>
        <w:rPr>
          <w:rFonts w:cs="Times New Roman"/>
          <w:sz w:val="28"/>
          <w:szCs w:val="28"/>
        </w:rPr>
      </w:pPr>
    </w:p>
    <w:sectPr w:rsidR="008F7722" w:rsidRPr="00D93E61" w:rsidSect="0031015C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3B"/>
    <w:multiLevelType w:val="hybridMultilevel"/>
    <w:tmpl w:val="8A1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33C37"/>
    <w:multiLevelType w:val="hybridMultilevel"/>
    <w:tmpl w:val="0EECB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06AC7"/>
    <w:multiLevelType w:val="hybridMultilevel"/>
    <w:tmpl w:val="8B5A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D06C5"/>
    <w:multiLevelType w:val="hybridMultilevel"/>
    <w:tmpl w:val="C84C8C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2C76"/>
    <w:multiLevelType w:val="hybridMultilevel"/>
    <w:tmpl w:val="5E12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0540B"/>
    <w:multiLevelType w:val="hybridMultilevel"/>
    <w:tmpl w:val="D0D0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0382E"/>
    <w:multiLevelType w:val="hybridMultilevel"/>
    <w:tmpl w:val="474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D171A"/>
    <w:multiLevelType w:val="hybridMultilevel"/>
    <w:tmpl w:val="E3A4B290"/>
    <w:lvl w:ilvl="0" w:tplc="0A1662B8">
      <w:start w:val="65535"/>
      <w:numFmt w:val="bullet"/>
      <w:lvlText w:val="•"/>
      <w:legacy w:legacy="1" w:legacySpace="360" w:legacyIndent="346"/>
      <w:lvlJc w:val="left"/>
      <w:rPr>
        <w:rFonts w:ascii="Times New Roman" w:hAnsi="Times New Roman" w:cs="Times New Roman" w:hint="default"/>
      </w:rPr>
    </w:lvl>
    <w:lvl w:ilvl="1" w:tplc="0A1662B8">
      <w:start w:val="65535"/>
      <w:numFmt w:val="bullet"/>
      <w:lvlText w:val="•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876F9"/>
    <w:multiLevelType w:val="hybridMultilevel"/>
    <w:tmpl w:val="084A728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2773A1E"/>
    <w:multiLevelType w:val="hybridMultilevel"/>
    <w:tmpl w:val="E82686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662B8">
      <w:start w:val="65535"/>
      <w:numFmt w:val="bullet"/>
      <w:lvlText w:val="•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042B4"/>
    <w:multiLevelType w:val="hybridMultilevel"/>
    <w:tmpl w:val="5C80F05E"/>
    <w:lvl w:ilvl="0" w:tplc="3E4EB2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E653BF"/>
    <w:multiLevelType w:val="hybridMultilevel"/>
    <w:tmpl w:val="D848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71023A"/>
    <w:multiLevelType w:val="hybridMultilevel"/>
    <w:tmpl w:val="C240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0C4B58"/>
    <w:multiLevelType w:val="hybridMultilevel"/>
    <w:tmpl w:val="5C1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C77AA"/>
    <w:multiLevelType w:val="hybridMultilevel"/>
    <w:tmpl w:val="EA6850A2"/>
    <w:lvl w:ilvl="0" w:tplc="3E4EB2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F17FA"/>
    <w:multiLevelType w:val="hybridMultilevel"/>
    <w:tmpl w:val="527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C14AD2"/>
    <w:multiLevelType w:val="hybridMultilevel"/>
    <w:tmpl w:val="1DD0025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85745B"/>
    <w:multiLevelType w:val="hybridMultilevel"/>
    <w:tmpl w:val="F210E7A0"/>
    <w:lvl w:ilvl="0" w:tplc="BB9CE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364CE2"/>
    <w:multiLevelType w:val="hybridMultilevel"/>
    <w:tmpl w:val="2284A42E"/>
    <w:lvl w:ilvl="0" w:tplc="8B28EF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E1D644F"/>
    <w:multiLevelType w:val="hybridMultilevel"/>
    <w:tmpl w:val="AE3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CB"/>
    <w:rsid w:val="000012DA"/>
    <w:rsid w:val="000951C5"/>
    <w:rsid w:val="000D71E6"/>
    <w:rsid w:val="00136F1F"/>
    <w:rsid w:val="00174776"/>
    <w:rsid w:val="00176068"/>
    <w:rsid w:val="001D1308"/>
    <w:rsid w:val="0025210E"/>
    <w:rsid w:val="0031015C"/>
    <w:rsid w:val="00356561"/>
    <w:rsid w:val="00360CEE"/>
    <w:rsid w:val="003D4DA2"/>
    <w:rsid w:val="003E63CB"/>
    <w:rsid w:val="003F45A1"/>
    <w:rsid w:val="00616403"/>
    <w:rsid w:val="00701CC4"/>
    <w:rsid w:val="00791520"/>
    <w:rsid w:val="0080197A"/>
    <w:rsid w:val="008B0B05"/>
    <w:rsid w:val="008E6037"/>
    <w:rsid w:val="008F7722"/>
    <w:rsid w:val="00970AB4"/>
    <w:rsid w:val="0097252B"/>
    <w:rsid w:val="00A33934"/>
    <w:rsid w:val="00B769EA"/>
    <w:rsid w:val="00C60E62"/>
    <w:rsid w:val="00C91DE2"/>
    <w:rsid w:val="00CC6866"/>
    <w:rsid w:val="00D61F76"/>
    <w:rsid w:val="00D906E0"/>
    <w:rsid w:val="00D93E61"/>
    <w:rsid w:val="00EC6DAC"/>
    <w:rsid w:val="00F4208A"/>
    <w:rsid w:val="00FA1DBD"/>
    <w:rsid w:val="00FE235B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6">
          <o:proxy start="" idref="#_x0000_s1041" connectloc="3"/>
          <o:proxy end="" idref="#_x0000_s1042" connectloc="3"/>
        </o:r>
        <o:r id="V:Rule7" type="connector" idref="#_x0000_s1047"/>
        <o:r id="V:Rule8" type="connector" idref="#_x0000_s1048"/>
        <o:r id="V:Rule9" type="connector" idref="#_x0000_s1049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68"/>
  </w:style>
  <w:style w:type="paragraph" w:styleId="4">
    <w:name w:val="heading 4"/>
    <w:basedOn w:val="a"/>
    <w:next w:val="a"/>
    <w:link w:val="40"/>
    <w:uiPriority w:val="99"/>
    <w:qFormat/>
    <w:rsid w:val="00FE235B"/>
    <w:pPr>
      <w:keepNext/>
      <w:spacing w:before="240" w:after="60"/>
      <w:jc w:val="left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3C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9"/>
    <w:rsid w:val="00FE235B"/>
    <w:rPr>
      <w:rFonts w:eastAsia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FE235B"/>
    <w:pPr>
      <w:spacing w:after="120"/>
      <w:ind w:left="283"/>
      <w:jc w:val="left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235B"/>
    <w:rPr>
      <w:rFonts w:eastAsia="Calibri" w:cs="Times New Roman"/>
      <w:szCs w:val="24"/>
      <w:lang w:eastAsia="ru-RU"/>
    </w:rPr>
  </w:style>
  <w:style w:type="table" w:styleId="a6">
    <w:name w:val="Table Grid"/>
    <w:basedOn w:val="a1"/>
    <w:uiPriority w:val="99"/>
    <w:rsid w:val="00FE235B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1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252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styleId="a9">
    <w:name w:val="Subtle Emphasis"/>
    <w:basedOn w:val="a0"/>
    <w:uiPriority w:val="19"/>
    <w:qFormat/>
    <w:rsid w:val="00F4208A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F420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b">
    <w:name w:val="Подзаголовок Знак"/>
    <w:basedOn w:val="a0"/>
    <w:link w:val="aa"/>
    <w:uiPriority w:val="11"/>
    <w:rsid w:val="00F4208A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c">
    <w:name w:val="Normal (Web)"/>
    <w:basedOn w:val="a"/>
    <w:uiPriority w:val="99"/>
    <w:rsid w:val="00EC6DA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2019-10-14T03:29:00Z</cp:lastPrinted>
  <dcterms:created xsi:type="dcterms:W3CDTF">2016-09-27T14:07:00Z</dcterms:created>
  <dcterms:modified xsi:type="dcterms:W3CDTF">2021-09-06T12:44:00Z</dcterms:modified>
</cp:coreProperties>
</file>